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image/x-emf"/>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3F2990" w:rsidRDefault="003F2990" w14:paraId="2189F074" w14:textId="77777777" w:rsidP="003F2990" w:rsidRPr="009908F0">
      <w:pPr>
        <w:pStyle w:val="NormalWeb"/>
        <w:jc w:val="center"/>
        <w:spacing w:before="0" w:beforeAutospacing="0" w:after="0" w:afterAutospacing="0"/>
        <w:rPr>
          <w:sz w:val="32"/>
          <w:szCs w:val="32"/>
        </w:rPr>
      </w:pPr>
      <w:r>
        <w:rPr>
          <w:sz w:val="32"/>
          <w:szCs w:val="32"/>
        </w:rPr>
        <w:t>Chattahoochee</w:t>
      </w:r>
      <w:r w:rsidRPr="009908F0">
        <w:rPr>
          <w:sz w:val="32"/>
          <w:szCs w:val="32"/>
        </w:rPr>
        <w:t xml:space="preserve"> High School</w:t>
      </w:r>
    </w:p>
    <w:p w:rsidR="003F2990" w:rsidRDefault="003F2990" w14:paraId="43DA6503" w14:textId="77777777" w:rsidP="003F2990" w:rsidRPr="009908F0">
      <w:pPr>
        <w:pStyle w:val="NormalWeb"/>
        <w:jc w:val="center"/>
        <w:spacing w:before="0" w:beforeAutospacing="0" w:after="0" w:afterAutospacing="0"/>
        <w:rPr>
          <w:sz w:val="32"/>
          <w:szCs w:val="32"/>
        </w:rPr>
      </w:pPr>
      <w:r>
        <w:rPr>
          <w:sz w:val="32"/>
          <w:szCs w:val="32"/>
        </w:rPr>
        <w:t>Marketing Principles</w:t>
      </w:r>
    </w:p>
    <w:p w:rsidR="003F2990" w:rsidRDefault="00AC2BD7" w14:paraId="2C61F9E2" w14:textId="674AC55A" w:rsidP="003F2990" w:rsidRPr="002F48F8">
      <w:pPr>
        <w:pStyle w:val="NormalWeb"/>
        <w:jc w:val="center"/>
        <w:spacing w:before="0" w:beforeAutospacing="0" w:after="0" w:afterAutospacing="0"/>
        <w:rPr>
          <w:sz w:val="40"/>
          <w:szCs w:val="40"/>
        </w:rPr>
      </w:pPr>
      <w:r>
        <w:rPr>
          <w:noProof/>
        </w:rPr>
        <mc:AlternateContent>
          <mc:Choice Requires="wps">
            <w:drawing>
              <wp:anchor distT="0" distB="0" distL="114300" distR="114300" simplePos="0" relativeHeight="251659264" behindDoc="0" locked="0" layoutInCell="1" allowOverlap="1" wp14:anchorId="06FC3824" wp14:editId="6240B41E">
                <wp:simplePos x="0" y="0"/>
                <wp:positionH relativeFrom="column">
                  <wp:posOffset>1390015</wp:posOffset>
                </wp:positionH>
                <wp:positionV relativeFrom="paragraph">
                  <wp:posOffset>173355</wp:posOffset>
                </wp:positionV>
                <wp:extent cx="4034155" cy="6350"/>
                <wp:effectExtent l="0" t="0" r="444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34155" cy="635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9AE7E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45pt,13.65pt" to="427.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" strokecolor="#4472c4" strokeweight="1.5pt">
                <v:stroke joinstyle="miter"/>
                <o:lock v:ext="edit" shapetype="f"/>
              </v:line>
            </w:pict>
          </mc:Fallback>
        </mc:AlternateContent>
      </w:r>
    </w:p>
    <w:p w:rsidR="003F2990" w:rsidRDefault="003F2990" w14:paraId="45BC2C1E" w14:textId="77777777" w:rsidP="003F2990" w:rsidRPr="00706780">
      <w:pPr>
        <w:pStyle w:val="NormalWeb"/>
        <w:jc w:val="center"/>
        <w:spacing w:before="0" w:beforeAutospacing="0" w:after="0" w:afterAutospacing="0"/>
        <w:rPr>
          <w:sz w:val="22"/>
          <w:szCs w:val="22"/>
        </w:rPr>
      </w:pPr>
      <w:r w:rsidRPr="00706780">
        <w:rPr>
          <w:sz w:val="22"/>
          <w:szCs w:val="22"/>
        </w:rPr>
        <w:t xml:space="preserve"> Mrs. Deborah Austin, </w:t>
      </w:r>
      <w:proofErr w:type="gramStart"/>
      <w:r w:rsidRPr="00706780">
        <w:rPr>
          <w:sz w:val="22"/>
          <w:szCs w:val="22"/>
        </w:rPr>
        <w:t>Ed.S</w:t>
      </w:r>
      <w:proofErr w:type="gramEnd"/>
    </w:p>
    <w:p w:rsidR="003F2990" w:rsidRDefault="003F2990" w14:paraId="5EF54CA5" w14:textId="77777777" w:rsidP="004A2C1D">
      <w:pPr>
        <w:pStyle w:val="NormalWeb"/>
        <w:jc w:val="center"/>
        <w:spacing w:before="0" w:beforeAutospacing="0" w:after="0" w:afterAutospacing="0"/>
        <w:rPr>
          <w:sz w:val="22"/>
          <w:szCs w:val="22"/>
        </w:rPr>
      </w:pPr>
      <w:r w:rsidRPr="00706780">
        <w:rPr>
          <w:sz w:val="22"/>
          <w:szCs w:val="22"/>
        </w:rPr>
        <w:t>5230 Taylor Rd, Johns Creek, GA 30022</w:t>
      </w:r>
    </w:p>
    <w:p w:rsidR="004A2C1D" w:rsidRDefault="004A2C1D" w14:paraId="038A364E" w14:textId="77777777" w:rsidP="004A2C1D">
      <w:pPr>
        <w:pStyle w:val="NormalWeb"/>
        <w:jc w:val="center"/>
        <w:spacing w:before="0" w:beforeAutospacing="0" w:after="0" w:afterAutospacing="0"/>
        <w:rPr>
          <w:sz w:val="22"/>
          <w:szCs w:val="22"/>
        </w:rPr>
      </w:pPr>
      <w:r w:rsidRPr="004A2C1D">
        <w:rPr>
          <w:sz w:val="22"/>
          <w:szCs w:val="22"/>
        </w:rPr>
        <w:t>Phone: 470-254-7600     Fax: 470-254-7659</w:t>
      </w:r>
    </w:p>
    <w:p w:rsidR="003F2990" w:rsidRDefault="003F2990" w14:paraId="6851F213" w14:textId="77777777" w:rsidP="003F2990" w:rsidRPr="00706780">
      <w:pPr>
        <w:pStyle w:val="NormalWeb"/>
        <w:jc w:val="center"/>
        <w:spacing w:before="0" w:beforeAutospacing="0" w:after="0" w:afterAutospacing="0"/>
        <w:rPr>
          <w:sz w:val="22"/>
          <w:szCs w:val="22"/>
        </w:rPr>
      </w:pPr>
      <w:r w:rsidRPr="00706780">
        <w:rPr>
          <w:sz w:val="22"/>
          <w:szCs w:val="22"/>
        </w:rPr>
        <w:t xml:space="preserve">Email: </w:t>
      </w:r>
      <w:hyperlink w:history="1" r:id="rId7">
        <w:r w:rsidRPr="00706780">
          <w:rPr>
            <w:rStyle w:val="Hyperlink"/>
            <w:sz w:val="22"/>
            <w:szCs w:val="22"/>
          </w:rPr>
          <w:t>austind@fultonschools.org</w:t>
        </w:r>
      </w:hyperlink>
    </w:p>
    <w:p w:rsidR="004A2C1D" w:rsidRDefault="004A2C1D" w14:paraId="2AC0B565" w14:textId="77777777" w:rsidP="003F2990" w:rsidRPr="004A2C1D">
      <w:pPr>
        <w:jc w:val="center"/>
        <w:tabs>
          <w:tab w:val="left" w:pos="2295"/>
          <w:tab w:val="center" w:pos="5400"/>
        </w:tabs>
        <w:rPr>
          <w:bCs/>
          <w:iCs/>
          <w:b/>
          <w:sz w:val="16"/>
          <w:szCs w:val="16"/>
          <w:smallCaps/>
        </w:rPr>
      </w:pPr>
    </w:p>
    <w:p w:rsidR="003F2990" w:rsidRDefault="003F2990" w14:paraId="3DFBAC26" w14:textId="77777777" w:rsidP="004A2C1D" w:rsidRPr="004A2C1D">
      <w:pPr>
        <w:jc w:val="center"/>
        <w:tabs>
          <w:tab w:val="left" w:pos="2295"/>
          <w:tab w:val="center" w:pos="5400"/>
        </w:tabs>
        <w:rPr>
          <w:bCs/>
          <w:iCs/>
          <w:b/>
          <w:sz w:val="28"/>
          <w:szCs w:val="28"/>
          <w:smallCaps/>
        </w:rPr>
      </w:pPr>
      <w:r w:rsidRPr="003F2990">
        <w:rPr>
          <w:bCs/>
          <w:iCs/>
          <w:b/>
          <w:sz w:val="28"/>
          <w:szCs w:val="28"/>
          <w:smallCaps/>
        </w:rPr>
        <w:t>course Syllabus</w:t>
      </w:r>
    </w:p>
    <w:p w:rsidR="003F2990" w:rsidRDefault="003F2990" w14:paraId="7B07FA14" w14:textId="1F04F3A6" w:rsidP="003F2990" w:rsidRPr="003F2990">
      <w:pPr>
        <w:ind w:left="720"/>
        <w:ind w:hanging="720"/>
        <w:spacing w:before="120"/>
        <w:tabs>
          <w:tab w:val="left" w:pos="720"/>
          <w:tab w:val="left" w:leader="dot" w:pos="2160"/>
          <w:tab w:val="left" w:pos="5940"/>
          <w:tab w:val="left" w:leader="dot" w:pos="8100"/>
        </w:tabs>
        <w:rPr>
          <w:bCs/>
          <w:iCs/>
          <w:b/>
          <w:rFonts w:ascii="Adobe Caslon Pro Bold" w:hAnsi="Adobe Caslon Pro Bold"/>
          <w:sz w:val="22"/>
          <w:szCs w:val="22"/>
        </w:rPr>
      </w:pPr>
      <w:r w:rsidRPr="003F2990">
        <w:rPr>
          <w:b/>
          <w:sz w:val="22"/>
          <w:szCs w:val="22"/>
          <w:smallCaps/>
        </w:rPr>
        <w:t xml:space="preserve">       </w:t>
      </w:r>
      <w:r w:rsidRPr="003F2990">
        <w:rPr>
          <w:b/>
          <w:rFonts w:ascii="Adobe Caslon Pro Bold" w:hAnsi="Adobe Caslon Pro Bold"/>
          <w:sz w:val="22"/>
          <w:szCs w:val="22"/>
          <w:smallCaps/>
        </w:rPr>
        <w:t>Course Title</w:t>
      </w:r>
      <w:r w:rsidR="00D97A77">
        <w:rPr>
          <w:rFonts w:ascii="Adobe Caslon Pro Bold" w:hAnsi="Adobe Caslon Pro Bold"/>
          <w:sz w:val="22"/>
          <w:szCs w:val="22"/>
          <w:smallCaps/>
        </w:rPr>
        <w:t>:</w:t>
      </w:r>
      <w:r w:rsidR="004A00B0">
        <w:rPr>
          <w:rFonts w:ascii="Adobe Caslon Pro Bold" w:hAnsi="Adobe Caslon Pro Bold"/>
          <w:sz w:val="22"/>
          <w:szCs w:val="22"/>
          <w:smallCaps/>
        </w:rPr>
        <w:t xml:space="preserve"> </w:t>
      </w:r>
      <w:bookmarkStart w:id="0" w:name="_GoBack"/>
      <w:bookmarkEnd w:id="0"/>
      <w:r>
        <w:rPr>
          <w:bCs/>
          <w:b/>
          <w:rFonts w:ascii="Adobe Caslon Pro Bold" w:hAnsi="Adobe Caslon Pro Bold"/>
          <w:sz w:val="22"/>
          <w:szCs w:val="22"/>
        </w:rPr>
        <w:t>Marketing Principles</w:t>
      </w:r>
      <w:r>
        <w:rPr>
          <w:b/>
          <w:rFonts w:ascii="Adobe Caslon Pro Bold" w:cs="Arial" w:hAnsi="Adobe Caslon Pro Bold"/>
          <w:sz w:val="22"/>
          <w:szCs w:val="22"/>
        </w:rPr>
        <w:tab/>
      </w:r>
      <w:r>
        <w:rPr>
          <w:b/>
          <w:rFonts w:ascii="Adobe Caslon Pro Bold" w:cs="Arial" w:hAnsi="Adobe Caslon Pro Bold"/>
          <w:sz w:val="22"/>
          <w:szCs w:val="22"/>
        </w:rPr>
        <w:t xml:space="preserve">                  Textbook:  </w:t>
      </w:r>
      <w:r>
        <w:rPr>
          <w:bCs/>
          <w:b/>
          <w:rFonts w:ascii="Adobe Caslon Pro Bold" w:cs="Arial" w:hAnsi="Adobe Caslon Pro Bold"/>
          <w:sz w:val="22"/>
          <w:szCs w:val="22"/>
        </w:rPr>
        <w:t>Class Set</w:t>
      </w:r>
    </w:p>
    <w:p w:rsidR="003F2990" w:rsidRDefault="004A2C1D" w14:paraId="7C11CE05" w14:textId="5A23D307" w:rsidP="003F2990" w:rsidRPr="003F2990">
      <w:pPr>
        <w:jc w:val="left"/>
        <w:ind w:left="720"/>
        <w:ind w:hanging="720"/>
        <w:spacing w:before="120"/>
        <w:tabs>
          <w:tab w:val="left" w:pos="720"/>
          <w:tab w:val="left" w:leader="dot" w:pos="2160"/>
          <w:tab w:val="left" w:pos="5940"/>
          <w:tab w:val="left" w:leader="dot" w:pos="8100"/>
        </w:tabs>
        <w:rPr>
          <w:bCs/>
          <w:b/>
          <w:rFonts w:ascii="Adobe Caslon Pro Bold" w:cs="Arial" w:hAnsi="Adobe Caslon Pro Bold"/>
          <w:sz w:val="22"/>
          <w:szCs w:val="22"/>
        </w:rPr>
      </w:pPr>
      <w:r>
        <w:rPr>
          <w:bCs/>
          <w:iCs/>
          <w:b/>
          <w:rFonts w:ascii="Adobe Caslon Pro Bold" w:hAnsi="Adobe Caslon Pro Bold"/>
          <w:sz w:val="22"/>
          <w:szCs w:val="22"/>
        </w:rPr>
        <w:t xml:space="preserve">      </w:t>
      </w:r>
      <w:r w:rsidR="003F2990" w:rsidRPr="003F2990">
        <w:rPr>
          <w:bCs/>
          <w:iCs/>
          <w:b/>
          <w:rFonts w:ascii="Adobe Caslon Pro Bold" w:hAnsi="Adobe Caslon Pro Bold"/>
          <w:sz w:val="22"/>
          <w:szCs w:val="22"/>
        </w:rPr>
        <w:t xml:space="preserve">Pathway: Information Technology </w:t>
      </w:r>
      <w:r>
        <w:rPr>
          <w:b/>
          <w:rFonts w:ascii="Adobe Caslon Pro Bold" w:cs="Arial" w:hAnsi="Adobe Caslon Pro Bold"/>
          <w:sz w:val="22"/>
          <w:szCs w:val="22"/>
        </w:rPr>
        <w:tab/>
      </w:r>
      <w:r>
        <w:rPr>
          <w:b/>
          <w:rFonts w:ascii="Adobe Caslon Pro Bold" w:cs="Arial" w:hAnsi="Adobe Caslon Pro Bold"/>
          <w:sz w:val="22"/>
          <w:szCs w:val="22"/>
        </w:rPr>
        <w:t xml:space="preserve">                   </w:t>
      </w:r>
      <w:r w:rsidR="003F2990" w:rsidRPr="003F2990">
        <w:rPr>
          <w:bCs/>
          <w:iCs/>
          <w:b/>
          <w:rFonts w:ascii="Adobe Caslon Pro Bold" w:hAnsi="Adobe Caslon Pro Bold"/>
          <w:sz w:val="22"/>
          <w:szCs w:val="22"/>
          <w:smallCaps/>
        </w:rPr>
        <w:t>room #      G1</w:t>
      </w:r>
      <w:r w:rsidR="00F31D28">
        <w:rPr>
          <w:bCs/>
          <w:iCs/>
          <w:b/>
          <w:rFonts w:ascii="Adobe Caslon Pro Bold" w:hAnsi="Adobe Caslon Pro Bold"/>
          <w:sz w:val="22"/>
          <w:szCs w:val="22"/>
          <w:smallCaps/>
        </w:rPr>
        <w:t>20</w:t>
      </w:r>
      <w:r w:rsidR="003F2990" w:rsidRPr="003F2990">
        <w:rPr>
          <w:bCs/>
          <w:iCs/>
          <w:rFonts w:ascii="Adobe Caslon Pro Bold" w:hAnsi="Adobe Caslon Pro Bold"/>
          <w:sz w:val="22"/>
          <w:szCs w:val="22"/>
        </w:rPr>
        <w:tab/>
      </w:r>
    </w:p>
    <w:p w:rsidR="003F2990" w:rsidRDefault="003F2990" w14:paraId="5219804A" w14:textId="77777777" w:rsidP="003F2990" w:rsidRPr="003F2990">
      <w:pPr>
        <w:keepNext/>
        <w:outlineLvl w:val="2"/>
        <w:rPr>
          <w:bCs/>
          <w:b/>
          <w:sz w:val="20"/>
          <w:szCs w:val="20"/>
        </w:rPr>
      </w:pPr>
    </w:p>
    <w:p w:rsidR="00B342AC" w:rsidRDefault="003F2990" w14:paraId="375B7512" w14:textId="77777777" w:rsidP="00B342AC" w:rsidRPr="004A2C1D">
      <w:pPr>
        <w:rPr>
          <w:b/>
          <w:i/>
          <w:u w:val="single"/>
        </w:rPr>
      </w:pPr>
      <w:r w:rsidRPr="004A2C1D">
        <w:rPr>
          <w:b/>
          <w:i/>
          <w:u w:val="single"/>
        </w:rPr>
        <w:t xml:space="preserve">Course </w:t>
      </w:r>
      <w:r w:rsidR="00B342AC" w:rsidRPr="004A2C1D">
        <w:rPr>
          <w:b/>
          <w:i/>
          <w:u w:val="single"/>
        </w:rPr>
        <w:t>Description</w:t>
      </w:r>
    </w:p>
    <w:p w:rsidR="003F2990" w:rsidRDefault="00067999" w14:paraId="4AA6F361" w14:textId="77777777" w:rsidP="00EF7FBB" w:rsidRPr="004A2C1D">
      <w:pPr>
        <w:rPr>
          <w:color w:val="000000"/>
          <w:sz w:val="22"/>
          <w:szCs w:val="22"/>
        </w:rPr>
      </w:pPr>
      <w:r w:rsidRPr="004A2C1D">
        <w:rPr>
          <w:sz w:val="22"/>
          <w:szCs w:val="22"/>
        </w:rPr>
        <w:t>Marketing Principles is the foundational course for</w:t>
      </w:r>
      <w:r w:rsidR="00EF7FBB" w:rsidRPr="004A2C1D">
        <w:rPr>
          <w:sz w:val="22"/>
          <w:szCs w:val="22"/>
        </w:rPr>
        <w:t xml:space="preserve"> the Marketing and Management, Fashion Merchandising and Buying, and Marketing Communications and Promotion Pathways</w:t>
      </w:r>
      <w:r w:rsidRPr="004A2C1D">
        <w:rPr>
          <w:sz w:val="22"/>
          <w:szCs w:val="22"/>
        </w:rPr>
        <w:t xml:space="preserve">.  Marketing Principles addresses all the ways in which marketing satisfies consumer and business needs and wants for products and services.  </w:t>
      </w:r>
      <w:r w:rsidR="00EF7FBB" w:rsidRPr="004A2C1D">
        <w:rPr>
          <w:color w:val="000000"/>
          <w:sz w:val="22"/>
          <w:szCs w:val="22"/>
        </w:rPr>
        <w:t xml:space="preserve">Students develop a basic understanding </w:t>
      </w:r>
      <w:r w:rsidR="008A4F9E" w:rsidRPr="004A2C1D">
        <w:rPr>
          <w:color w:val="000000"/>
          <w:sz w:val="22"/>
          <w:szCs w:val="22"/>
        </w:rPr>
        <w:t xml:space="preserve">of </w:t>
      </w:r>
      <w:r w:rsidR="00EF7FBB" w:rsidRPr="004A2C1D">
        <w:rPr>
          <w:color w:val="000000"/>
          <w:sz w:val="22"/>
          <w:szCs w:val="22"/>
        </w:rPr>
        <w:t xml:space="preserve">employability, foundational and business administration skills, economics, entrepreneurship, financial analysis, human resource management, information management, marketing, operations, professional development, strategic management, and global marketing strategies.  </w:t>
      </w:r>
    </w:p>
    <w:p w:rsidR="003F2990" w:rsidRDefault="003F2990" w14:paraId="01D3A0CA" w14:textId="77777777" w:rsidP="00EF7FBB" w:rsidRPr="004A2C1D">
      <w:pPr>
        <w:rPr>
          <w:color w:val="000000"/>
          <w:sz w:val="22"/>
          <w:szCs w:val="22"/>
        </w:rPr>
      </w:pPr>
    </w:p>
    <w:p w:rsidR="003F2990" w:rsidRDefault="003F2990" w14:paraId="2ECC22FA" w14:textId="77777777" w:rsidP="003F2990" w:rsidRPr="004A2C1D">
      <w:pPr>
        <w:rPr>
          <w:rFonts w:eastAsia="Calibri"/>
          <w:sz w:val="22"/>
          <w:szCs w:val="22"/>
        </w:rPr>
      </w:pPr>
      <w:r w:rsidRPr="004A2C1D">
        <w:rPr>
          <w:rFonts w:eastAsia="Calibri"/>
          <w:sz w:val="22"/>
          <w:szCs w:val="22"/>
        </w:rPr>
        <w:t xml:space="preserve">Employability skills are integrated into activities, tasks, and projects throughout the course standards to demonstrate the skills required by business and industry. </w:t>
      </w:r>
    </w:p>
    <w:p w:rsidR="003F2990" w:rsidRDefault="003F2990" w14:paraId="68669023" w14:textId="77777777" w:rsidP="003F2990" w:rsidRPr="004A2C1D">
      <w:pPr>
        <w:rPr>
          <w:rFonts w:eastAsia="Calibri"/>
          <w:sz w:val="22"/>
          <w:szCs w:val="22"/>
        </w:rPr>
      </w:pPr>
    </w:p>
    <w:p w:rsidR="003F2990" w:rsidRDefault="003F2990" w14:paraId="41B46BDA" w14:textId="77777777" w:rsidP="003F2990" w:rsidRPr="004A2C1D">
      <w:pPr>
        <w:rPr>
          <w:rFonts w:eastAsia="Calibri"/>
          <w:sz w:val="22"/>
          <w:szCs w:val="22"/>
        </w:rPr>
      </w:pPr>
      <w:r w:rsidRPr="004A2C1D">
        <w:rPr>
          <w:rFonts w:eastAsia="Calibri"/>
          <w:sz w:val="22"/>
          <w:szCs w:val="22"/>
        </w:rPr>
        <w:t>Competencies in the co-curricular student organization, DECA, are integral components of both the employability skills standards and content standards for this course. DECA (previously known as Delta Epsilon Chi and </w:t>
      </w:r>
    </w:p>
    <w:p w:rsidR="004878E6" w:rsidRDefault="003F2990" w14:paraId="419A5B91" w14:textId="77777777" w:rsidP="004878E6" w:rsidRPr="004A2C1D">
      <w:pPr>
        <w:rPr>
          <w:rFonts w:eastAsia="Calibri"/>
          <w:sz w:val="22"/>
          <w:szCs w:val="22"/>
        </w:rPr>
      </w:pPr>
      <w:r w:rsidRPr="004A2C1D">
        <w:rPr>
          <w:rFonts w:eastAsia="Calibri"/>
          <w:sz w:val="22"/>
          <w:szCs w:val="22"/>
        </w:rPr>
        <w:t>Distributive Education Clubs of America)</w:t>
      </w:r>
      <w:r w:rsidR="004A2C1D">
        <w:rPr>
          <w:rFonts w:eastAsia="Calibri"/>
          <w:sz w:val="22"/>
          <w:szCs w:val="22"/>
        </w:rPr>
        <w:t xml:space="preserve">. </w:t>
      </w:r>
      <w:r w:rsidRPr="004A2C1D">
        <w:rPr>
          <w:rFonts w:eastAsia="Calibri"/>
          <w:sz w:val="22"/>
          <w:szCs w:val="22"/>
        </w:rPr>
        <w:t xml:space="preserve"> </w:t>
      </w:r>
      <w:r w:rsidR="004878E6" w:rsidRPr="004A2C1D">
        <w:rPr>
          <w:rFonts w:eastAsia="Calibri"/>
          <w:sz w:val="22"/>
          <w:szCs w:val="22"/>
        </w:rPr>
        <w:t>Students have an opportunity to join and participate in a variety of leadership activiti</w:t>
      </w:r>
      <w:r w:rsidR="004A2C1D">
        <w:rPr>
          <w:rFonts w:eastAsia="Calibri"/>
          <w:sz w:val="22"/>
          <w:szCs w:val="22"/>
        </w:rPr>
        <w:t>es.</w:t>
      </w:r>
    </w:p>
    <w:p w:rsidR="003F3459" w:rsidRDefault="003F3459" w14:paraId="59B7AD8E" w14:textId="77777777" w:rsidP="003F3459" w:rsidRPr="00843468"/>
    <w:p w:rsidR="00FF5B76" w:rsidRDefault="00FF5B76" w14:paraId="7689FF4B" w14:textId="77777777" w:rsidP="00B342AC" w:rsidRPr="004A2C1D">
      <w:pPr>
        <w:rPr>
          <w:b/>
          <w:i/>
          <w:u w:val="single"/>
        </w:rPr>
      </w:pPr>
      <w:r w:rsidRPr="004A2C1D">
        <w:rPr>
          <w:b/>
          <w:i/>
          <w:u w:val="single"/>
        </w:rPr>
        <w:t>Georgia Performance Standards</w:t>
      </w:r>
    </w:p>
    <w:p w:rsidR="004878E6" w:rsidRDefault="004878E6" w14:paraId="2713D0DD" w14:textId="77777777" w:rsidP="00B342AC">
      <w:pPr>
        <w:rPr>
          <w:b/>
          <w:i/>
          <w:u w:val="single"/>
          <w:sz w:val="28"/>
          <w:szCs w:val="28"/>
        </w:rPr>
      </w:pPr>
    </w:p>
    <w:tbl>
      <w:tblPr>
        <w:tblW w:w="10548" w:type="dxa"/>
        <w:tblStyle w:val="TableGrid"/>
        <w:tblLook w:val="4A0"/>
      </w:tblPr>
      <w:tblGrid>
        <w:gridCol w:w="10548"/>
      </w:tblGrid>
      <w:tr w14:paraId="5FAC06E6" w14:textId="77777777" w:rsidR="004A2C1D" w:rsidTr="004A2C1D">
        <w:tc>
          <w:tcPr>
            <w:tcW w:w="10548" w:type="dxa"/>
          </w:tcPr>
          <w:p w:rsidR="004A2C1D" w:rsidRDefault="004A2C1D" w14:paraId="3E40886D" w14:textId="77777777" w:rsidP="004A2C1D" w:rsidRPr="004A2C1D">
            <w:pPr>
              <w:tabs>
                <w:tab w:val="left" w:pos="1530"/>
              </w:tabs>
              <w:rPr>
                <w:sz w:val="22"/>
                <w:szCs w:val="22"/>
              </w:rPr>
            </w:pPr>
            <w:r w:rsidRPr="004A2C1D">
              <w:rPr>
                <w:sz w:val="22"/>
                <w:szCs w:val="22"/>
              </w:rPr>
              <w:t xml:space="preserve">MKT-MP-1 </w:t>
            </w:r>
            <w:r>
              <w:rPr>
                <w:sz w:val="22"/>
                <w:szCs w:val="22"/>
              </w:rPr>
              <w:tab/>
            </w:r>
            <w:r>
              <w:rPr>
                <w:sz w:val="22"/>
                <w:szCs w:val="22"/>
              </w:rPr>
              <w:t xml:space="preserve">Demonstrate employability skills required by business and industry. (Communication, creativity, </w:t>
            </w:r>
            <w:r>
              <w:rPr>
                <w:sz w:val="22"/>
                <w:szCs w:val="22"/>
              </w:rPr>
              <w:tab/>
            </w:r>
            <w:r>
              <w:rPr>
                <w:sz w:val="22"/>
                <w:szCs w:val="22"/>
              </w:rPr>
              <w:t xml:space="preserve">critical thinking, problem solving skills, work readiness, &amp; professional development) </w:t>
            </w:r>
          </w:p>
          <w:p w:rsidR="004A2C1D" w:rsidRDefault="004A2C1D" w14:paraId="4CBE84C7" w14:textId="77777777" w:rsidP="004A2C1D" w:rsidRPr="004A2C1D">
            <w:pPr>
              <w:ind w:right="-104"/>
              <w:tabs>
                <w:tab w:val="left" w:pos="1530"/>
              </w:tabs>
              <w:rPr>
                <w:sz w:val="22"/>
                <w:szCs w:val="22"/>
              </w:rPr>
            </w:pPr>
            <w:r w:rsidRPr="004A2C1D">
              <w:rPr>
                <w:sz w:val="22"/>
                <w:szCs w:val="22"/>
              </w:rPr>
              <w:t xml:space="preserve">MKT- MP-2 </w:t>
            </w:r>
            <w:r>
              <w:rPr>
                <w:sz w:val="22"/>
                <w:szCs w:val="22"/>
              </w:rPr>
              <w:tab/>
            </w:r>
            <w:r>
              <w:rPr>
                <w:sz w:val="22"/>
                <w:szCs w:val="22"/>
              </w:rPr>
              <w:t xml:space="preserve">Demonstrate an understanding of concepts, strategies, techniques, and systems used in </w:t>
            </w:r>
          </w:p>
          <w:p w:rsidR="004A2C1D" w:rsidRDefault="004A2C1D" w14:paraId="43F8B590" w14:textId="77777777" w:rsidP="004A2C1D" w:rsidRPr="004A2C1D">
            <w:pPr>
              <w:ind w:right="-104"/>
              <w:tabs>
                <w:tab w:val="left" w:pos="1530"/>
              </w:tabs>
              <w:rPr>
                <w:sz w:val="22"/>
                <w:szCs w:val="22"/>
              </w:rPr>
            </w:pPr>
            <w:r>
              <w:rPr>
                <w:sz w:val="22"/>
                <w:szCs w:val="22"/>
              </w:rPr>
              <w:tab/>
            </w:r>
            <w:r>
              <w:rPr>
                <w:sz w:val="22"/>
                <w:szCs w:val="22"/>
              </w:rPr>
              <w:t xml:space="preserve">communication, teamwork, human relations, problem solving, critical thinking, personal branding </w:t>
            </w:r>
            <w:r>
              <w:rPr>
                <w:sz w:val="22"/>
                <w:szCs w:val="22"/>
              </w:rPr>
              <w:tab/>
            </w:r>
            <w:r>
              <w:rPr>
                <w:sz w:val="22"/>
                <w:szCs w:val="22"/>
              </w:rPr>
              <w:t xml:space="preserve">and career development (areas commonly referred to as “soft skills”). </w:t>
            </w:r>
          </w:p>
          <w:p w:rsidR="004A2C1D" w:rsidRDefault="004A2C1D" w14:paraId="375A2509" w14:textId="77777777" w:rsidP="004A2C1D" w:rsidRPr="004A2C1D">
            <w:pPr>
              <w:tabs>
                <w:tab w:val="left" w:pos="1530"/>
              </w:tabs>
              <w:rPr>
                <w:sz w:val="22"/>
                <w:szCs w:val="22"/>
              </w:rPr>
            </w:pPr>
            <w:r w:rsidRPr="004A2C1D">
              <w:rPr>
                <w:sz w:val="22"/>
                <w:szCs w:val="22"/>
              </w:rPr>
              <w:t xml:space="preserve">MKT- MP-3 </w:t>
            </w:r>
            <w:r>
              <w:rPr>
                <w:sz w:val="22"/>
                <w:szCs w:val="22"/>
              </w:rPr>
              <w:tab/>
            </w:r>
            <w:r>
              <w:rPr>
                <w:sz w:val="22"/>
                <w:szCs w:val="22"/>
              </w:rPr>
              <w:t xml:space="preserve">Acquire foundational knowledge of marketing concepts to understand the scope and impact of </w:t>
            </w:r>
            <w:r>
              <w:rPr>
                <w:sz w:val="22"/>
                <w:szCs w:val="22"/>
              </w:rPr>
              <w:tab/>
            </w:r>
            <w:r>
              <w:rPr>
                <w:sz w:val="22"/>
                <w:szCs w:val="22"/>
              </w:rPr>
              <w:t>marketing on the economy.</w:t>
            </w:r>
          </w:p>
          <w:p w:rsidR="004A2C1D" w:rsidRDefault="004A2C1D" w14:paraId="184BAE4D" w14:textId="77777777" w:rsidP="004A2C1D" w:rsidRPr="004A2C1D">
            <w:pPr>
              <w:tabs>
                <w:tab w:val="left" w:pos="1530"/>
              </w:tabs>
              <w:rPr>
                <w:sz w:val="22"/>
                <w:szCs w:val="22"/>
              </w:rPr>
            </w:pPr>
            <w:r w:rsidRPr="004A2C1D">
              <w:rPr>
                <w:sz w:val="22"/>
                <w:szCs w:val="22"/>
              </w:rPr>
              <w:t xml:space="preserve">MKT- MP-4 </w:t>
            </w:r>
            <w:r>
              <w:rPr>
                <w:sz w:val="22"/>
                <w:szCs w:val="22"/>
              </w:rPr>
              <w:tab/>
            </w:r>
            <w:r>
              <w:rPr>
                <w:sz w:val="22"/>
                <w:szCs w:val="22"/>
              </w:rPr>
              <w:t xml:space="preserve">Implement, modify, and improve business and marketing systems to facilitate business activities.  </w:t>
            </w:r>
          </w:p>
          <w:p w:rsidR="004A2C1D" w:rsidRDefault="004A2C1D" w14:paraId="2A6A8642" w14:textId="77777777" w:rsidP="004A2C1D" w:rsidRPr="004A2C1D">
            <w:pPr>
              <w:tabs>
                <w:tab w:val="left" w:pos="1530"/>
              </w:tabs>
              <w:rPr>
                <w:sz w:val="22"/>
                <w:szCs w:val="22"/>
              </w:rPr>
            </w:pPr>
            <w:r w:rsidRPr="004A2C1D">
              <w:rPr>
                <w:sz w:val="22"/>
                <w:szCs w:val="22"/>
              </w:rPr>
              <w:t xml:space="preserve">MKT- MP- 5 </w:t>
            </w:r>
            <w:r>
              <w:rPr>
                <w:sz w:val="22"/>
                <w:szCs w:val="22"/>
              </w:rPr>
              <w:tab/>
            </w:r>
            <w:r>
              <w:rPr>
                <w:sz w:val="22"/>
                <w:szCs w:val="22"/>
              </w:rPr>
              <w:t xml:space="preserve">Demonstrate an understanding of customer behaviors and the economic environment on which </w:t>
            </w:r>
          </w:p>
          <w:p w:rsidR="004A2C1D" w:rsidRDefault="004A2C1D" w14:paraId="53AD53FD" w14:textId="77777777" w:rsidP="004A2C1D" w:rsidRPr="004A2C1D">
            <w:pPr>
              <w:tabs>
                <w:tab w:val="left" w:pos="1320"/>
                <w:tab w:val="left" w:pos="1530"/>
              </w:tabs>
              <w:rPr>
                <w:sz w:val="22"/>
                <w:szCs w:val="22"/>
              </w:rPr>
            </w:pPr>
            <w:r w:rsidRPr="004A2C1D">
              <w:rPr>
                <w:sz w:val="22"/>
                <w:szCs w:val="22"/>
              </w:rPr>
              <w:tab/>
            </w:r>
            <w:r>
              <w:rPr>
                <w:sz w:val="22"/>
                <w:szCs w:val="22"/>
              </w:rPr>
              <w:tab/>
            </w:r>
            <w:r>
              <w:rPr>
                <w:sz w:val="22"/>
                <w:szCs w:val="22"/>
              </w:rPr>
              <w:t xml:space="preserve">customers behaviors and the economic environment in which customers function. </w:t>
            </w:r>
          </w:p>
          <w:p w:rsidR="004A2C1D" w:rsidRDefault="004A2C1D" w14:paraId="3B7BEBB9" w14:textId="77777777" w:rsidP="004A2C1D" w:rsidRPr="004A2C1D">
            <w:pPr>
              <w:tabs>
                <w:tab w:val="left" w:pos="1530"/>
              </w:tabs>
              <w:rPr>
                <w:sz w:val="22"/>
                <w:szCs w:val="22"/>
              </w:rPr>
            </w:pPr>
            <w:r w:rsidRPr="004A2C1D">
              <w:rPr>
                <w:sz w:val="22"/>
                <w:szCs w:val="22"/>
              </w:rPr>
              <w:t xml:space="preserve">MKT- MP-6 </w:t>
            </w:r>
            <w:r>
              <w:rPr>
                <w:sz w:val="22"/>
                <w:szCs w:val="22"/>
              </w:rPr>
              <w:tab/>
            </w:r>
            <w:r>
              <w:rPr>
                <w:sz w:val="22"/>
                <w:szCs w:val="22"/>
              </w:rPr>
              <w:t xml:space="preserve">Employ financial knowledge and skill to facilitate marketing decisions. </w:t>
            </w:r>
          </w:p>
          <w:p w:rsidR="004A2C1D" w:rsidRDefault="004A2C1D" w14:paraId="1C0EF7BE" w14:textId="77777777" w:rsidP="004A2C1D" w:rsidRPr="004A2C1D">
            <w:pPr>
              <w:tabs>
                <w:tab w:val="left" w:pos="1530"/>
              </w:tabs>
              <w:rPr>
                <w:sz w:val="22"/>
                <w:szCs w:val="22"/>
              </w:rPr>
            </w:pPr>
            <w:r w:rsidRPr="004A2C1D">
              <w:rPr>
                <w:sz w:val="22"/>
                <w:szCs w:val="22"/>
              </w:rPr>
              <w:t xml:space="preserve">MKT- MP-7 </w:t>
            </w:r>
            <w:r>
              <w:rPr>
                <w:sz w:val="22"/>
                <w:szCs w:val="22"/>
              </w:rPr>
              <w:tab/>
            </w:r>
            <w:r>
              <w:rPr>
                <w:sz w:val="22"/>
                <w:szCs w:val="22"/>
              </w:rPr>
              <w:t xml:space="preserve">Acquire foundational knowledge of marketing information and research to understand its </w:t>
            </w:r>
            <w:r>
              <w:rPr>
                <w:sz w:val="22"/>
                <w:szCs w:val="22"/>
              </w:rPr>
              <w:tab/>
            </w:r>
            <w:r>
              <w:rPr>
                <w:sz w:val="22"/>
                <w:szCs w:val="22"/>
              </w:rPr>
              <w:t>scope on business and marketing decisions.</w:t>
            </w:r>
          </w:p>
          <w:p w:rsidR="004A2C1D" w:rsidRDefault="004A2C1D" w14:paraId="0542FE35" w14:textId="77777777" w:rsidP="004A2C1D" w:rsidRPr="004A2C1D">
            <w:pPr>
              <w:tabs>
                <w:tab w:val="left" w:pos="1530"/>
              </w:tabs>
              <w:rPr>
                <w:sz w:val="22"/>
                <w:szCs w:val="22"/>
              </w:rPr>
            </w:pPr>
            <w:r w:rsidRPr="004A2C1D">
              <w:rPr>
                <w:sz w:val="22"/>
                <w:szCs w:val="22"/>
              </w:rPr>
              <w:t xml:space="preserve">MKT- MP-8 </w:t>
            </w:r>
            <w:r>
              <w:rPr>
                <w:sz w:val="22"/>
                <w:szCs w:val="22"/>
              </w:rPr>
              <w:tab/>
            </w:r>
            <w:r>
              <w:rPr>
                <w:sz w:val="22"/>
                <w:szCs w:val="22"/>
              </w:rPr>
              <w:t>Utilize pricing strategies to maximize return and meet customers perception of value.</w:t>
            </w:r>
          </w:p>
          <w:p w:rsidR="004A2C1D" w:rsidRDefault="004A2C1D" w14:paraId="761EE3FC" w14:textId="77777777" w:rsidP="004A2C1D">
            <w:pPr>
              <w:tabs>
                <w:tab w:val="left" w:pos="1530"/>
              </w:tabs>
              <w:rPr>
                <w:sz w:val="22"/>
                <w:szCs w:val="22"/>
              </w:rPr>
            </w:pPr>
            <w:r w:rsidRPr="004A2C1D">
              <w:rPr>
                <w:sz w:val="22"/>
                <w:szCs w:val="22"/>
              </w:rPr>
              <w:t xml:space="preserve">MKT- MP-9 </w:t>
            </w:r>
            <w:r>
              <w:rPr>
                <w:sz w:val="22"/>
                <w:szCs w:val="22"/>
              </w:rPr>
              <w:tab/>
            </w:r>
            <w:r>
              <w:rPr>
                <w:sz w:val="22"/>
                <w:szCs w:val="22"/>
              </w:rPr>
              <w:t xml:space="preserve">Employ processes and techniques to develop, maintain, and improve a product/service mix </w:t>
            </w:r>
            <w:r>
              <w:rPr>
                <w:sz w:val="22"/>
                <w:szCs w:val="22"/>
              </w:rPr>
              <w:t>to</w:t>
            </w:r>
          </w:p>
          <w:p w:rsidR="004A2C1D" w:rsidRDefault="004A2C1D" w14:paraId="1A1D253F" w14:textId="77777777" w:rsidP="004A2C1D" w:rsidRPr="004A2C1D">
            <w:pPr>
              <w:tabs>
                <w:tab w:val="left" w:pos="1530"/>
              </w:tabs>
              <w:rPr>
                <w:sz w:val="22"/>
                <w:szCs w:val="22"/>
              </w:rPr>
            </w:pPr>
            <w:r>
              <w:rPr>
                <w:sz w:val="22"/>
                <w:szCs w:val="22"/>
              </w:rPr>
              <w:tab/>
            </w:r>
            <w:r w:rsidRPr="004A2C1D">
              <w:rPr>
                <w:sz w:val="22"/>
                <w:szCs w:val="22"/>
              </w:rPr>
              <w:t>utilize market opportunities.</w:t>
            </w:r>
          </w:p>
          <w:p w:rsidR="004A2C1D" w:rsidRDefault="004A2C1D" w14:paraId="6B2AAE89" w14:textId="77777777" w:rsidP="004A2C1D" w:rsidRPr="004A2C1D">
            <w:pPr>
              <w:tabs>
                <w:tab w:val="left" w:pos="1530"/>
              </w:tabs>
              <w:rPr>
                <w:sz w:val="22"/>
                <w:szCs w:val="22"/>
              </w:rPr>
            </w:pPr>
            <w:r w:rsidRPr="004A2C1D">
              <w:rPr>
                <w:sz w:val="22"/>
                <w:szCs w:val="22"/>
              </w:rPr>
              <w:t>MKT- MP-10</w:t>
            </w:r>
            <w:r>
              <w:rPr>
                <w:sz w:val="22"/>
                <w:szCs w:val="22"/>
              </w:rPr>
              <w:tab/>
            </w:r>
            <w:r>
              <w:rPr>
                <w:sz w:val="22"/>
                <w:szCs w:val="22"/>
              </w:rPr>
              <w:t>Employ processes and techniques to sell goods, services, and ideas.</w:t>
            </w:r>
          </w:p>
          <w:p w:rsidR="004A2C1D" w:rsidRDefault="004A2C1D" w14:paraId="5F76B700" w14:textId="77777777" w:rsidP="004A2C1D">
            <w:pPr>
              <w:tabs>
                <w:tab w:val="left" w:pos="1530"/>
              </w:tabs>
              <w:rPr>
                <w:sz w:val="22"/>
                <w:szCs w:val="22"/>
              </w:rPr>
            </w:pPr>
            <w:r w:rsidRPr="004A2C1D">
              <w:rPr>
                <w:sz w:val="22"/>
                <w:szCs w:val="22"/>
              </w:rPr>
              <w:t>MKT- MP-11</w:t>
            </w:r>
            <w:r>
              <w:rPr>
                <w:sz w:val="22"/>
                <w:szCs w:val="22"/>
              </w:rPr>
              <w:tab/>
            </w:r>
            <w:r>
              <w:rPr>
                <w:sz w:val="22"/>
                <w:szCs w:val="22"/>
              </w:rPr>
              <w:t xml:space="preserve">Utilize promotional knowledge and skill for communicating information to </w:t>
            </w:r>
            <w:r>
              <w:rPr>
                <w:sz w:val="22"/>
                <w:szCs w:val="22"/>
              </w:rPr>
              <w:t xml:space="preserve">achieve a </w:t>
            </w:r>
            <w:r w:rsidRPr="004A2C1D">
              <w:rPr>
                <w:sz w:val="22"/>
                <w:szCs w:val="22"/>
              </w:rPr>
              <w:t xml:space="preserve">desired </w:t>
            </w:r>
          </w:p>
          <w:p w:rsidR="004A2C1D" w:rsidRDefault="004A2C1D" w14:paraId="6857774E" w14:textId="77777777" w:rsidP="004A2C1D" w:rsidRPr="004A2C1D">
            <w:pPr>
              <w:tabs>
                <w:tab w:val="left" w:pos="1530"/>
              </w:tabs>
              <w:rPr>
                <w:sz w:val="22"/>
                <w:szCs w:val="22"/>
              </w:rPr>
            </w:pPr>
            <w:r>
              <w:rPr>
                <w:sz w:val="22"/>
                <w:szCs w:val="22"/>
              </w:rPr>
              <w:tab/>
            </w:r>
            <w:r w:rsidRPr="004A2C1D">
              <w:rPr>
                <w:sz w:val="22"/>
                <w:szCs w:val="22"/>
              </w:rPr>
              <w:t>marketing outcome.</w:t>
            </w:r>
          </w:p>
          <w:p w:rsidR="004A2C1D" w:rsidRDefault="004A2C1D" w14:paraId="7E88D249" w14:textId="77777777" w:rsidP="004A2C1D" w:rsidRPr="004A2C1D">
            <w:pPr>
              <w:ind w:right="-104"/>
              <w:tabs>
                <w:tab w:val="left" w:pos="1530"/>
              </w:tabs>
              <w:rPr>
                <w:sz w:val="22"/>
                <w:szCs w:val="22"/>
              </w:rPr>
            </w:pPr>
            <w:r w:rsidRPr="004A2C1D">
              <w:rPr>
                <w:sz w:val="22"/>
                <w:szCs w:val="22"/>
              </w:rPr>
              <w:t xml:space="preserve">MKT- MP-12 </w:t>
            </w:r>
            <w:r>
              <w:rPr>
                <w:sz w:val="22"/>
                <w:szCs w:val="22"/>
              </w:rPr>
              <w:tab/>
            </w:r>
            <w:r>
              <w:rPr>
                <w:sz w:val="22"/>
                <w:szCs w:val="22"/>
              </w:rPr>
              <w:t xml:space="preserve">Utilize knowledge of distribution to manage supply-chain activities </w:t>
            </w:r>
          </w:p>
          <w:p w:rsidR="004A2C1D" w:rsidRDefault="004A2C1D" w14:paraId="61F82A63" w14:textId="77777777" w:rsidP="004A2C1D" w:rsidRPr="004A2C1D">
            <w:pPr>
              <w:ind w:right="-104"/>
              <w:tabs>
                <w:tab w:val="left" w:pos="1530"/>
              </w:tabs>
              <w:rPr>
                <w:sz w:val="22"/>
                <w:szCs w:val="22"/>
              </w:rPr>
            </w:pPr>
            <w:r w:rsidRPr="004A2C1D">
              <w:rPr>
                <w:sz w:val="22"/>
                <w:szCs w:val="22"/>
              </w:rPr>
              <w:t>MKT- MP-13</w:t>
            </w:r>
            <w:r>
              <w:rPr>
                <w:sz w:val="22"/>
                <w:szCs w:val="22"/>
              </w:rPr>
              <w:tab/>
            </w:r>
            <w:r>
              <w:rPr>
                <w:sz w:val="22"/>
                <w:szCs w:val="22"/>
              </w:rPr>
              <w:t xml:space="preserve">Acquire foundational knowledge of international business and marketing concepts to understand the </w:t>
            </w:r>
          </w:p>
          <w:p w:rsidR="004A2C1D" w:rsidRDefault="004A2C1D" w14:paraId="087EF927" w14:textId="77777777" w:rsidP="004A2C1D" w:rsidRPr="004A2C1D">
            <w:pPr>
              <w:ind w:right="-104"/>
              <w:tabs>
                <w:tab w:val="left" w:pos="1530"/>
              </w:tabs>
              <w:rPr>
                <w:sz w:val="22"/>
                <w:szCs w:val="22"/>
              </w:rPr>
            </w:pPr>
            <w:r>
              <w:rPr>
                <w:sz w:val="22"/>
                <w:szCs w:val="22"/>
              </w:rPr>
              <w:tab/>
            </w:r>
            <w:r>
              <w:rPr>
                <w:sz w:val="22"/>
                <w:szCs w:val="22"/>
              </w:rPr>
              <w:t xml:space="preserve">scope and impact on the economy </w:t>
            </w:r>
          </w:p>
          <w:p w:rsidR="004A2C1D" w:rsidRDefault="004A2C1D" w14:paraId="0A28F0D6" w14:textId="77777777" w:rsidP="004A2C1D" w:rsidRPr="004A2C1D">
            <w:pPr>
              <w:ind w:right="-104"/>
              <w:tabs>
                <w:tab w:val="left" w:pos="1530"/>
              </w:tabs>
              <w:rPr>
                <w:sz w:val="22"/>
                <w:szCs w:val="22"/>
              </w:rPr>
            </w:pPr>
          </w:p>
        </w:tc>
      </w:tr>
    </w:tbl>
    <w:p w:rsidR="004878E6" w:rsidRDefault="004878E6" w14:paraId="6591987E" w14:textId="77777777" w:rsidP="00B342AC">
      <w:pPr>
        <w:rPr>
          <w:b/>
          <w:i/>
          <w:u w:val="single"/>
          <w:sz w:val="28"/>
          <w:szCs w:val="28"/>
        </w:rPr>
      </w:pPr>
    </w:p>
    <w:p w:rsidR="004A2C1D" w:rsidRDefault="004A2C1D" w14:paraId="1D940C0B" w14:textId="77777777" w:rsidP="00B342AC">
      <w:pPr>
        <w:rPr>
          <w:b/>
          <w:i/>
          <w:u w:val="single"/>
          <w:sz w:val="28"/>
          <w:szCs w:val="28"/>
        </w:rPr>
      </w:pPr>
    </w:p>
    <w:p w:rsidR="004A2C1D" w:rsidRDefault="004A2C1D" w14:paraId="539EB58C" w14:textId="77777777" w:rsidP="004A2C1D" w:rsidRPr="004A2C1D">
      <w:pPr>
        <w:jc w:val="center"/>
        <w:spacing w:before="180"/>
        <w:rPr>
          <w:b/>
          <w:smallCaps/>
        </w:rPr>
      </w:pPr>
      <w:r w:rsidRPr="004A2C1D">
        <w:rPr>
          <w:b/>
          <w:smallCaps/>
        </w:rPr>
        <w:t>Evaluation and Grading</w:t>
      </w:r>
    </w:p>
    <w:p w:rsidR="004A2C1D" w:rsidRDefault="004A2C1D" w14:paraId="0AA79481" w14:textId="77777777" w:rsidP="004A2C1D" w:rsidRPr="004A2C1D">
      <w:pPr>
        <w:jc w:val="center"/>
        <w:rPr>
          <w:b/>
        </w:rPr>
      </w:pPr>
    </w:p>
    <w:tbl>
      <w:tblPr>
        <w:tblW w:w="10541" w:type="dxa"/>
        <w:tblInd w:w="-72" w:type="dxa"/>
        <w:tblStyle w:val="TableGrid"/>
        <w:tblLook w:val="4A0"/>
      </w:tblPr>
      <w:tblGrid>
        <w:gridCol w:w="2454"/>
        <w:gridCol w:w="5758"/>
        <w:gridCol w:w="2329"/>
      </w:tblGrid>
      <w:tr w14:paraId="2E3314EF" w14:textId="77777777" w:rsidR="004A2C1D" w:rsidRPr="008B4C89" w:rsidTr="004A2C1D">
        <w:tc>
          <w:tcPr>
            <w:vAlign w:val="center"/>
            <w:tcW w:w="2472" w:type="dxa"/>
          </w:tcPr>
          <w:p w:rsidR="004A2C1D" w:rsidRDefault="004A2C1D" w14:paraId="59F8C7C4" w14:textId="77777777" w:rsidP="004A2C1D" w:rsidRPr="008B4C89">
            <w:pPr>
              <w:jc w:val="center"/>
              <w:rPr>
                <w:b/>
                <w:sz w:val="21"/>
                <w:szCs w:val="21"/>
              </w:rPr>
            </w:pPr>
            <w:r w:rsidRPr="008B4C89">
              <w:rPr>
                <w:b/>
                <w:sz w:val="21"/>
                <w:szCs w:val="21"/>
              </w:rPr>
              <w:t>Grading Categories</w:t>
            </w:r>
          </w:p>
        </w:tc>
        <w:tc>
          <w:tcPr>
            <w:vAlign w:val="center"/>
            <w:tcW w:w="5718" w:type="dxa"/>
          </w:tcPr>
          <w:p w:rsidR="004A2C1D" w:rsidRDefault="004A2C1D" w14:paraId="38149F2B" w14:textId="77777777" w:rsidP="004A2C1D" w:rsidRPr="008B4C89">
            <w:pPr>
              <w:jc w:val="center"/>
              <w:rPr>
                <w:b/>
                <w:sz w:val="21"/>
                <w:szCs w:val="21"/>
              </w:rPr>
            </w:pPr>
            <w:r w:rsidRPr="008B4C89">
              <w:rPr>
                <w:b/>
                <w:sz w:val="21"/>
                <w:szCs w:val="21"/>
              </w:rPr>
              <w:t>Grade Weights</w:t>
            </w:r>
          </w:p>
        </w:tc>
        <w:tc>
          <w:tcPr>
            <w:vAlign w:val="center"/>
            <w:tcW w:w="2351" w:type="dxa"/>
          </w:tcPr>
          <w:p w:rsidR="004A2C1D" w:rsidRDefault="004A2C1D" w14:paraId="0A2AFCDB" w14:textId="77777777" w:rsidP="004A2C1D" w:rsidRPr="008B4C89">
            <w:pPr>
              <w:jc w:val="center"/>
              <w:rPr>
                <w:b/>
                <w:sz w:val="21"/>
                <w:szCs w:val="21"/>
              </w:rPr>
            </w:pPr>
            <w:r w:rsidRPr="008B4C89">
              <w:rPr>
                <w:b/>
                <w:sz w:val="21"/>
                <w:szCs w:val="21"/>
              </w:rPr>
              <w:t>Grading Scale</w:t>
            </w:r>
          </w:p>
        </w:tc>
      </w:tr>
      <w:tr w14:paraId="595112BF" w14:textId="77777777" w:rsidR="004A2C1D" w:rsidRPr="008B4C89" w:rsidTr="004A2C1D">
        <w:tc>
          <w:tcPr>
            <w:tcW w:w="2472" w:type="dxa"/>
          </w:tcPr>
          <w:p w:rsidR="004A2C1D" w:rsidRDefault="004A2C1D" w14:paraId="78B6D137" w14:textId="77777777" w:rsidP="004A2C1D" w:rsidRPr="008B4C89">
            <w:pPr>
              <w:spacing w:before="60"/>
              <w:rPr>
                <w:sz w:val="21"/>
                <w:szCs w:val="21"/>
              </w:rPr>
            </w:pPr>
            <w:r>
              <w:rPr>
                <w:sz w:val="21"/>
                <w:szCs w:val="21"/>
              </w:rPr>
              <w:t>Major Assessments</w:t>
            </w:r>
          </w:p>
          <w:p w:rsidR="004A2C1D" w:rsidRDefault="004A2C1D" w14:paraId="18851442" w14:textId="77777777" w:rsidP="004A2C1D" w:rsidRPr="008B4C89">
            <w:pPr>
              <w:rPr>
                <w:sz w:val="21"/>
                <w:szCs w:val="21"/>
              </w:rPr>
            </w:pPr>
            <w:r>
              <w:rPr>
                <w:sz w:val="21"/>
                <w:szCs w:val="21"/>
              </w:rPr>
              <w:t>Minor Assessments</w:t>
            </w:r>
          </w:p>
          <w:p w:rsidR="004A2C1D" w:rsidRDefault="004A2C1D" w14:paraId="4466E365" w14:textId="77777777" w:rsidP="004A2C1D" w:rsidRPr="008B4C89">
            <w:pPr>
              <w:rPr>
                <w:sz w:val="21"/>
                <w:szCs w:val="21"/>
              </w:rPr>
            </w:pPr>
            <w:r>
              <w:rPr>
                <w:sz w:val="21"/>
                <w:szCs w:val="21"/>
              </w:rPr>
              <w:t>Other</w:t>
            </w:r>
          </w:p>
          <w:p w:rsidR="004A2C1D" w:rsidRDefault="004A2C1D" w14:paraId="3A2E751B" w14:textId="77777777" w:rsidP="004A2C1D" w:rsidRPr="008B4C89">
            <w:pPr>
              <w:rPr>
                <w:sz w:val="21"/>
                <w:szCs w:val="21"/>
              </w:rPr>
            </w:pPr>
            <w:r w:rsidRPr="008B4C89">
              <w:rPr>
                <w:sz w:val="21"/>
                <w:szCs w:val="21"/>
              </w:rPr>
              <w:t>Final Exam</w:t>
            </w:r>
          </w:p>
        </w:tc>
        <w:tc>
          <w:tcPr>
            <w:tcW w:w="5718" w:type="dxa"/>
          </w:tcPr>
          <w:p w:rsidR="004A2C1D" w:rsidRDefault="004A2C1D" w14:paraId="234F575D" w14:textId="0FEF80D5" w:rsidP="004A2C1D" w:rsidRPr="008B4C89">
            <w:pPr>
              <w:spacing w:before="60"/>
              <w:tabs>
                <w:tab w:val="left" w:pos="2483"/>
              </w:tabs>
              <w:rPr>
                <w:sz w:val="21"/>
                <w:szCs w:val="21"/>
              </w:rPr>
            </w:pPr>
            <w:r>
              <w:rPr>
                <w:sz w:val="21"/>
                <w:szCs w:val="21"/>
              </w:rPr>
              <w:t>Tests/Projects/Skill Competencies</w:t>
            </w:r>
            <w:r w:rsidRPr="008B4C89">
              <w:rPr>
                <w:sz w:val="21"/>
                <w:szCs w:val="21"/>
              </w:rPr>
              <w:tab/>
            </w:r>
            <w:r w:rsidR="00F31D28">
              <w:rPr>
                <w:sz w:val="21"/>
                <w:szCs w:val="21"/>
              </w:rPr>
              <w:tab/>
            </w:r>
            <w:r w:rsidR="00F31D28">
              <w:rPr>
                <w:sz w:val="21"/>
                <w:szCs w:val="21"/>
              </w:rPr>
              <w:tab/>
            </w:r>
            <w:r w:rsidR="00F31D28">
              <w:rPr>
                <w:sz w:val="21"/>
                <w:szCs w:val="21"/>
              </w:rPr>
              <w:tab/>
            </w:r>
            <w:r>
              <w:rPr>
                <w:sz w:val="21"/>
                <w:szCs w:val="21"/>
              </w:rPr>
              <w:t>50</w:t>
            </w:r>
            <w:r w:rsidRPr="008B4C89">
              <w:rPr>
                <w:sz w:val="21"/>
                <w:szCs w:val="21"/>
              </w:rPr>
              <w:t>%</w:t>
            </w:r>
          </w:p>
          <w:p w:rsidR="004A2C1D" w:rsidRDefault="004A2C1D" w14:paraId="35D75A5C" w14:textId="056A87AE" w:rsidP="004A2C1D" w:rsidRPr="008B4C89">
            <w:pPr>
              <w:tabs>
                <w:tab w:val="left" w:pos="2483"/>
              </w:tabs>
              <w:rPr>
                <w:sz w:val="21"/>
                <w:szCs w:val="21"/>
              </w:rPr>
            </w:pPr>
            <w:r>
              <w:rPr>
                <w:sz w:val="21"/>
                <w:szCs w:val="21"/>
              </w:rPr>
              <w:t>Quizzes/Unit Assignments/Classwork</w:t>
            </w:r>
            <w:r w:rsidR="00F31D28">
              <w:rPr>
                <w:sz w:val="21"/>
                <w:szCs w:val="21"/>
              </w:rPr>
              <w:tab/>
            </w:r>
            <w:r w:rsidR="00F31D28">
              <w:rPr>
                <w:sz w:val="21"/>
                <w:szCs w:val="21"/>
              </w:rPr>
              <w:tab/>
            </w:r>
            <w:r w:rsidR="00F31D28">
              <w:rPr>
                <w:sz w:val="21"/>
                <w:szCs w:val="21"/>
              </w:rPr>
              <w:tab/>
            </w:r>
            <w:r>
              <w:rPr>
                <w:sz w:val="21"/>
                <w:szCs w:val="21"/>
              </w:rPr>
              <w:t>2</w:t>
            </w:r>
            <w:r w:rsidRPr="008B4C89">
              <w:rPr>
                <w:sz w:val="21"/>
                <w:szCs w:val="21"/>
              </w:rPr>
              <w:t>0%</w:t>
            </w:r>
          </w:p>
          <w:p w:rsidR="004A2C1D" w:rsidRDefault="004A2C1D" w14:paraId="21B25184" w14:textId="5ED99E33" w:rsidP="004A2C1D" w:rsidRPr="008B4C89">
            <w:pPr>
              <w:tabs>
                <w:tab w:val="left" w:pos="2483"/>
              </w:tabs>
              <w:rPr>
                <w:sz w:val="21"/>
                <w:szCs w:val="21"/>
              </w:rPr>
            </w:pPr>
            <w:r>
              <w:rPr>
                <w:sz w:val="21"/>
                <w:szCs w:val="21"/>
              </w:rPr>
              <w:t>Other – Virtual Business/AES Simulations</w:t>
            </w:r>
            <w:r>
              <w:rPr>
                <w:sz w:val="21"/>
                <w:szCs w:val="21"/>
              </w:rPr>
              <w:tab/>
            </w:r>
            <w:r w:rsidR="00F31D28">
              <w:rPr>
                <w:sz w:val="21"/>
                <w:szCs w:val="21"/>
              </w:rPr>
              <w:tab/>
            </w:r>
            <w:r w:rsidR="00F31D28">
              <w:rPr>
                <w:sz w:val="21"/>
                <w:szCs w:val="21"/>
              </w:rPr>
              <w:tab/>
            </w:r>
            <w:r>
              <w:rPr>
                <w:sz w:val="21"/>
                <w:szCs w:val="21"/>
              </w:rPr>
              <w:t>1</w:t>
            </w:r>
            <w:r w:rsidRPr="008B4C89">
              <w:rPr>
                <w:sz w:val="21"/>
                <w:szCs w:val="21"/>
              </w:rPr>
              <w:t>0%</w:t>
            </w:r>
          </w:p>
          <w:p w:rsidR="00F31D28" w:rsidRDefault="004A2C1D" w14:paraId="43838D35" w14:textId="77777777" w:rsidP="00F31D28">
            <w:pPr>
              <w:tabs>
                <w:tab w:val="left" w:pos="2483"/>
              </w:tabs>
              <w:rPr>
                <w:u w:val="single"/>
                <w:sz w:val="21"/>
                <w:szCs w:val="21"/>
              </w:rPr>
            </w:pPr>
            <w:r w:rsidRPr="008B4C89">
              <w:rPr>
                <w:sz w:val="21"/>
                <w:szCs w:val="21"/>
              </w:rPr>
              <w:t>Final Exam</w:t>
            </w:r>
            <w:r w:rsidR="00F31D28">
              <w:rPr>
                <w:sz w:val="21"/>
                <w:szCs w:val="21"/>
              </w:rPr>
              <w:tab/>
            </w:r>
            <w:r w:rsidR="00F31D28">
              <w:rPr>
                <w:sz w:val="21"/>
                <w:szCs w:val="21"/>
              </w:rPr>
              <w:tab/>
            </w:r>
            <w:r w:rsidR="00F31D28">
              <w:rPr>
                <w:sz w:val="21"/>
                <w:szCs w:val="21"/>
              </w:rPr>
              <w:tab/>
            </w:r>
            <w:r w:rsidR="00F31D28">
              <w:rPr>
                <w:sz w:val="21"/>
                <w:szCs w:val="21"/>
              </w:rPr>
              <w:tab/>
            </w:r>
            <w:r w:rsidR="00F31D28">
              <w:rPr>
                <w:sz w:val="21"/>
                <w:szCs w:val="21"/>
              </w:rPr>
              <w:tab/>
            </w:r>
            <w:r>
              <w:rPr>
                <w:u w:val="single"/>
                <w:sz w:val="21"/>
                <w:szCs w:val="21"/>
              </w:rPr>
              <w:t>20</w:t>
            </w:r>
            <w:r w:rsidRPr="008B4C89">
              <w:rPr>
                <w:u w:val="single"/>
                <w:sz w:val="21"/>
                <w:szCs w:val="21"/>
              </w:rPr>
              <w:t>%</w:t>
            </w:r>
          </w:p>
          <w:p w:rsidR="004A2C1D" w:rsidRDefault="00F31D28" w14:paraId="560846F2" w14:textId="6D527B5D" w:rsidP="00F31D28" w:rsidRPr="008B4C89">
            <w:pPr>
              <w:tabs>
                <w:tab w:val="left" w:pos="5052"/>
              </w:tabs>
              <w:rPr>
                <w:sz w:val="21"/>
                <w:szCs w:val="21"/>
              </w:rPr>
            </w:pPr>
            <w:r>
              <w:rPr>
                <w:sz w:val="21"/>
                <w:szCs w:val="21"/>
              </w:rPr>
              <w:tab/>
            </w:r>
            <w:r w:rsidR="004A2C1D" w:rsidRPr="008B4C89">
              <w:rPr>
                <w:sz w:val="21"/>
                <w:szCs w:val="21"/>
              </w:rPr>
              <w:t>100</w:t>
            </w:r>
            <w:r w:rsidR="004A2C1D">
              <w:rPr>
                <w:sz w:val="21"/>
                <w:szCs w:val="21"/>
              </w:rPr>
              <w:t>%</w:t>
            </w:r>
          </w:p>
        </w:tc>
        <w:tc>
          <w:tcPr>
            <w:tcW w:w="2351" w:type="dxa"/>
          </w:tcPr>
          <w:p w:rsidR="004A2C1D" w:rsidRDefault="004A2C1D" w14:paraId="169693C6" w14:textId="77777777" w:rsidP="004A2C1D" w:rsidRPr="008B4C89">
            <w:pPr>
              <w:ind w:left="202"/>
              <w:spacing w:before="60"/>
              <w:rPr>
                <w:sz w:val="21"/>
                <w:szCs w:val="21"/>
              </w:rPr>
            </w:pPr>
            <w:r w:rsidRPr="008B4C89">
              <w:rPr>
                <w:sz w:val="21"/>
                <w:szCs w:val="21"/>
              </w:rPr>
              <w:t>A:</w:t>
            </w:r>
            <w:r>
              <w:rPr>
                <w:sz w:val="21"/>
                <w:szCs w:val="21"/>
              </w:rPr>
              <w:tab/>
            </w:r>
            <w:r>
              <w:rPr>
                <w:sz w:val="21"/>
                <w:szCs w:val="21"/>
              </w:rPr>
              <w:t>90 and above</w:t>
            </w:r>
          </w:p>
          <w:p w:rsidR="004A2C1D" w:rsidRDefault="004A2C1D" w14:paraId="29AFCEF3" w14:textId="77777777" w:rsidP="004A2C1D" w:rsidRPr="008B4C89">
            <w:pPr>
              <w:ind w:left="196"/>
              <w:rPr>
                <w:sz w:val="21"/>
                <w:szCs w:val="21"/>
              </w:rPr>
            </w:pPr>
            <w:r w:rsidRPr="008B4C89">
              <w:rPr>
                <w:sz w:val="21"/>
                <w:szCs w:val="21"/>
              </w:rPr>
              <w:t>B:</w:t>
            </w:r>
            <w:r>
              <w:rPr>
                <w:sz w:val="21"/>
                <w:szCs w:val="21"/>
              </w:rPr>
              <w:tab/>
            </w:r>
            <w:r>
              <w:rPr>
                <w:sz w:val="21"/>
                <w:szCs w:val="21"/>
              </w:rPr>
              <w:t>80 – 89</w:t>
            </w:r>
          </w:p>
          <w:p w:rsidR="004A2C1D" w:rsidRDefault="004A2C1D" w14:paraId="58A306B5" w14:textId="77777777" w:rsidP="004A2C1D" w:rsidRPr="008B4C89">
            <w:pPr>
              <w:ind w:left="196"/>
              <w:rPr>
                <w:sz w:val="21"/>
                <w:szCs w:val="21"/>
              </w:rPr>
            </w:pPr>
            <w:r w:rsidRPr="008B4C89">
              <w:rPr>
                <w:sz w:val="21"/>
                <w:szCs w:val="21"/>
              </w:rPr>
              <w:t>C:</w:t>
            </w:r>
            <w:r>
              <w:rPr>
                <w:sz w:val="21"/>
                <w:szCs w:val="21"/>
              </w:rPr>
              <w:tab/>
            </w:r>
            <w:r>
              <w:rPr>
                <w:sz w:val="21"/>
                <w:szCs w:val="21"/>
              </w:rPr>
              <w:t>70 – 79</w:t>
            </w:r>
          </w:p>
          <w:p w:rsidR="004A2C1D" w:rsidRDefault="004A2C1D" w14:paraId="01454412" w14:textId="77777777" w:rsidP="004A2C1D" w:rsidRPr="008B4C89">
            <w:pPr>
              <w:ind w:left="202"/>
              <w:spacing w:after="60"/>
              <w:rPr>
                <w:sz w:val="21"/>
                <w:szCs w:val="21"/>
              </w:rPr>
            </w:pPr>
            <w:r w:rsidRPr="008B4C89">
              <w:rPr>
                <w:sz w:val="21"/>
                <w:szCs w:val="21"/>
              </w:rPr>
              <w:t>F:</w:t>
            </w:r>
            <w:r>
              <w:rPr>
                <w:sz w:val="21"/>
                <w:szCs w:val="21"/>
              </w:rPr>
              <w:tab/>
            </w:r>
            <w:r>
              <w:rPr>
                <w:sz w:val="21"/>
                <w:szCs w:val="21"/>
              </w:rPr>
              <w:t>69 or below</w:t>
            </w:r>
          </w:p>
        </w:tc>
      </w:tr>
    </w:tbl>
    <w:p w:rsidR="00F01924" w:rsidRDefault="00F01924" w14:paraId="164909AC" w14:textId="77777777" w:rsidP="00B60F49">
      <w:pPr>
        <w:rPr>
          <w:b/>
          <w:i/>
        </w:rPr>
      </w:pPr>
    </w:p>
    <w:p w:rsidR="00D935C0" w:rsidRDefault="00D935C0" w14:paraId="0B04DA16" w14:textId="77777777" w:rsidP="00D935C0" w:rsidRPr="00F01924">
      <w:pPr>
        <w:rPr>
          <w:b/>
          <w:i/>
          <w:u w:val="single"/>
          <w:sz w:val="28"/>
          <w:szCs w:val="28"/>
        </w:rPr>
      </w:pPr>
      <w:r w:rsidRPr="00F01924">
        <w:rPr>
          <w:b/>
          <w:i/>
          <w:u w:val="single"/>
          <w:sz w:val="28"/>
          <w:szCs w:val="28"/>
        </w:rPr>
        <w:t>Text</w:t>
      </w:r>
    </w:p>
    <w:p w:rsidR="00F61631" w:rsidRDefault="00D935C0" w14:paraId="542F4639" w14:textId="77777777" w:rsidP="00D935C0" w:rsidRPr="00843468">
      <w:pPr>
        <w:rPr>
          <w:rStyle w:val="Hyperlink"/>
        </w:rPr>
        <w:rPr>
          <w:rStyle w:val="Hyperlink"/>
        </w:rPr>
      </w:pPr>
      <w:r w:rsidRPr="00843468">
        <w:rPr>
          <w:u w:val="single"/>
        </w:rPr>
        <w:t>Marketing Essentials</w:t>
      </w:r>
      <w:r w:rsidR="006D1B94" w:rsidRPr="00843468">
        <w:t>, Glencoe Publishing,</w:t>
      </w:r>
      <w:r w:rsidR="00F01924">
        <w:t xml:space="preserve"> 2006</w:t>
      </w:r>
      <w:r w:rsidR="00F01924">
        <w:tab/>
      </w:r>
      <w:r w:rsidR="006D1B94" w:rsidRPr="00843468">
        <w:t>(Textbook-$54.48 &amp; Workbook-$12.00</w:t>
      </w:r>
      <w:r w:rsidR="00264149" w:rsidRPr="00843468">
        <w:t>)</w:t>
      </w:r>
    </w:p>
    <w:p w:rsidR="00F61631" w:rsidRDefault="00F61631" w14:paraId="34A5D671" w14:textId="77777777" w:rsidP="00D935C0" w:rsidRPr="00843468">
      <w:pPr>
        <w:rPr>
          <w:rStyle w:val="Hyperlink"/>
        </w:rPr>
        <w:rPr>
          <w:rStyle w:val="Hyperlink"/>
        </w:rPr>
      </w:pPr>
    </w:p>
    <w:p w:rsidR="00843468" w:rsidRDefault="002F0ABA" w14:paraId="59208FCE" w14:textId="77777777" w:rsidP="00843468" w:rsidRPr="004A2C1D">
      <w:pPr>
        <w:rPr>
          <w:sz w:val="20"/>
          <w:szCs w:val="20"/>
        </w:rPr>
      </w:pPr>
      <w:r w:rsidRPr="004A2C1D">
        <w:rPr>
          <w:rStyle w:val="Emphasis"/>
          <w:sz w:val="20"/>
          <w:szCs w:val="20"/>
        </w:rPr>
        <w:t>We have a c</w:t>
      </w:r>
      <w:r w:rsidR="004A2C1D" w:rsidRPr="004A2C1D">
        <w:rPr>
          <w:rStyle w:val="Emphasis"/>
          <w:sz w:val="20"/>
          <w:szCs w:val="20"/>
        </w:rPr>
        <w:t>lass set of books</w:t>
      </w:r>
      <w:r w:rsidRPr="004A2C1D">
        <w:rPr>
          <w:rStyle w:val="Emphasis"/>
          <w:sz w:val="20"/>
          <w:szCs w:val="20"/>
        </w:rPr>
        <w:t xml:space="preserve"> and the students </w:t>
      </w:r>
      <w:r w:rsidR="004A2C1D" w:rsidRPr="004A2C1D">
        <w:rPr>
          <w:rStyle w:val="Emphasis"/>
          <w:sz w:val="20"/>
          <w:szCs w:val="20"/>
        </w:rPr>
        <w:t xml:space="preserve">also </w:t>
      </w:r>
      <w:r w:rsidRPr="004A2C1D">
        <w:rPr>
          <w:rStyle w:val="Emphasis"/>
          <w:sz w:val="20"/>
          <w:szCs w:val="20"/>
        </w:rPr>
        <w:t xml:space="preserve">have access to an electronic copy of the textbook.  However, the policy for textbooks that are issued follows should a student be issued a textbook.  </w:t>
      </w:r>
      <w:r w:rsidR="00F61631" w:rsidRPr="004A2C1D">
        <w:rPr>
          <w:rStyle w:val="Emphasis"/>
          <w:sz w:val="20"/>
          <w:szCs w:val="20"/>
        </w:rPr>
        <w:t>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w:t>
      </w:r>
    </w:p>
    <w:p w:rsidR="004A2C1D" w:rsidRDefault="004A2C1D" w14:paraId="5139BB1C" w14:textId="77777777" w:rsidP="004A2C1D">
      <w:pPr>
        <w:rPr>
          <w:b/>
          <w:i/>
          <w:u w:val="single"/>
          <w:sz w:val="28"/>
          <w:szCs w:val="28"/>
        </w:rPr>
      </w:pPr>
    </w:p>
    <w:p w:rsidR="004A2C1D" w:rsidRDefault="004A2C1D" w14:paraId="2ECC02E1" w14:textId="77777777" w:rsidP="0048345B" w:rsidRPr="004A2C1D">
      <w:pPr>
        <w:spacing w:after="120"/>
        <w:rPr>
          <w:b/>
          <w:i/>
          <w:u w:val="single"/>
          <w:sz w:val="28"/>
          <w:szCs w:val="28"/>
        </w:rPr>
      </w:pPr>
      <w:r w:rsidRPr="004A2C1D">
        <w:rPr>
          <w:b/>
          <w:i/>
          <w:u w:val="single"/>
          <w:sz w:val="28"/>
          <w:szCs w:val="28"/>
        </w:rPr>
        <w:t>Program Expectations</w:t>
      </w:r>
    </w:p>
    <w:p w:rsidR="004A2C1D" w:rsidRDefault="004A2C1D" w14:paraId="3D6C47C0" w14:textId="77777777" w:rsidP="004A2C1D" w:rsidRPr="004A2C1D">
      <w:pPr>
        <w:pStyle w:val="Header"/>
        <w:rPr>
          <w:sz w:val="21"/>
          <w:szCs w:val="21"/>
        </w:rPr>
      </w:pPr>
      <w:r w:rsidRPr="004A2C1D">
        <w:rPr>
          <w:b/>
          <w:sz w:val="21"/>
          <w:szCs w:val="21"/>
        </w:rPr>
        <w:t xml:space="preserve">CLASSROOM RULES OF CONDUCT:  </w:t>
      </w:r>
      <w:r w:rsidRPr="004A2C1D">
        <w:rPr>
          <w:sz w:val="21"/>
          <w:szCs w:val="21"/>
        </w:rPr>
        <w:t>In addition to the items below, please review the section regarding conduct in your Student Handbook.</w:t>
      </w:r>
    </w:p>
    <w:p w:rsidR="004A2C1D" w:rsidRDefault="004A2C1D" w14:paraId="7E095FF2" w14:textId="77777777" w:rsidP="004A2C1D" w:rsidRPr="008B4C89">
      <w:pPr>
        <w:pStyle w:val="Header"/>
        <w:rPr>
          <w:b/>
          <w:u w:val="single"/>
          <w:sz w:val="21"/>
          <w:szCs w:val="21"/>
        </w:rPr>
      </w:pPr>
    </w:p>
    <w:p w:rsidR="004A2C1D" w:rsidRDefault="004A2C1D" w14:paraId="48B2C6E4" w14:textId="77777777" w:rsidP="004A2C1D" w:rsidRPr="004A2C1D">
      <w:pPr>
        <w:pStyle w:val="Header"/>
        <w:numPr>
          <w:ilvl w:val="0"/>
          <w:numId w:val="22"/>
        </w:numPr>
        <w:tabs>
          <w:tab w:val="clear" w:pos="4680"/>
          <w:tab w:val="clear" w:pos="9360"/>
        </w:tabs>
        <w:rPr>
          <w:b/>
          <w:sz w:val="21"/>
          <w:szCs w:val="21"/>
        </w:rPr>
      </w:pPr>
      <w:r w:rsidRPr="004A2C1D">
        <w:rPr>
          <w:b/>
          <w:sz w:val="21"/>
          <w:szCs w:val="21"/>
        </w:rPr>
        <w:sym w:font="Wingdings" w:char="F04C"/>
      </w:r>
      <w:r w:rsidRPr="004A2C1D">
        <w:rPr>
          <w:b/>
          <w:sz w:val="21"/>
          <w:szCs w:val="21"/>
        </w:rPr>
        <w:t xml:space="preserve">  FOOD AND BEVERAGES ARE NOT ALLOWED IN CLASS.</w:t>
      </w:r>
    </w:p>
    <w:p w:rsidR="004A2C1D" w:rsidRDefault="004A2C1D" w14:paraId="0D84FBF6" w14:textId="77777777" w:rsidP="004A2C1D">
      <w:pPr>
        <w:pStyle w:val="Header"/>
        <w:numPr>
          <w:ilvl w:val="0"/>
          <w:numId w:val="22"/>
        </w:numPr>
        <w:tabs>
          <w:tab w:val="clear" w:pos="4680"/>
          <w:tab w:val="clear" w:pos="9360"/>
        </w:tabs>
        <w:rPr>
          <w:b/>
          <w:sz w:val="21"/>
          <w:szCs w:val="21"/>
        </w:rPr>
      </w:pPr>
      <w:r w:rsidRPr="004A2C1D">
        <w:rPr>
          <w:b/>
          <w:sz w:val="21"/>
          <w:szCs w:val="21"/>
        </w:rPr>
        <w:sym w:font="Wingdings" w:char="F04C"/>
      </w:r>
      <w:r w:rsidRPr="004A2C1D">
        <w:rPr>
          <w:b/>
          <w:sz w:val="21"/>
          <w:szCs w:val="21"/>
        </w:rPr>
        <w:t xml:space="preserve">  CELL PHONES, IPODS, MP3 PLAYERS, ETC ARE NOT ALLOWED IN CLASS </w:t>
      </w:r>
    </w:p>
    <w:p w:rsidR="004A2C1D" w:rsidRDefault="004A2C1D" w14:paraId="41C2CBC2" w14:textId="77777777" w:rsidP="004A2C1D" w:rsidRPr="004A2C1D">
      <w:pPr>
        <w:pStyle w:val="Header"/>
        <w:ind w:left="360"/>
        <w:tabs>
          <w:tab w:val="clear" w:pos="4680"/>
          <w:tab w:val="clear" w:pos="9360"/>
        </w:tabs>
        <w:rPr>
          <w:b/>
          <w:sz w:val="21"/>
          <w:szCs w:val="21"/>
        </w:rPr>
      </w:pPr>
      <w:r>
        <w:rPr>
          <w:b/>
          <w:sz w:val="21"/>
          <w:szCs w:val="21"/>
        </w:rPr>
        <w:tab/>
      </w:r>
      <w:r w:rsidRPr="004A2C1D">
        <w:rPr>
          <w:b/>
          <w:sz w:val="21"/>
          <w:szCs w:val="21"/>
        </w:rPr>
        <w:t>(Unless instructed to use)</w:t>
      </w:r>
    </w:p>
    <w:p w:rsidR="004A2C1D" w:rsidRDefault="004A2C1D" w14:paraId="690F9E93" w14:textId="77777777" w:rsidP="004A2C1D" w:rsidRPr="008B4C89">
      <w:pPr>
        <w:pStyle w:val="Header"/>
        <w:tabs>
          <w:tab w:val="clear" w:pos="4680"/>
          <w:tab w:val="clear" w:pos="9360"/>
        </w:tabs>
        <w:rPr>
          <w:b/>
          <w:u w:val="single"/>
          <w:sz w:val="21"/>
          <w:szCs w:val="21"/>
        </w:rPr>
      </w:pPr>
    </w:p>
    <w:tbl>
      <w:tblPr>
        <w:tblW w:w="0" w:type="auto"/>
        <w:tblInd w:w="2425" w:type="dxa"/>
        <w:tblStyle w:val="TableGrid"/>
        <w:tblLook w:val="4A0"/>
      </w:tblPr>
      <w:tblGrid>
        <w:gridCol w:w="5130"/>
      </w:tblGrid>
      <w:tr w14:paraId="10498B10" w14:textId="77777777" w:rsidR="004A2C1D" w:rsidRPr="008B4C89" w:rsidTr="004A2C1D">
        <w:tc>
          <w:tcPr>
            <w:tcW w:w="5130" w:type="dxa"/>
          </w:tcPr>
          <w:p w:rsidR="004A2C1D" w:rsidRDefault="004A2C1D" w14:paraId="17436A16" w14:textId="77777777" w:rsidP="004A2C1D" w:rsidRPr="008B4C89">
            <w:pPr>
              <w:jc w:val="center"/>
              <w:rPr>
                <w:b/>
                <w:sz w:val="21"/>
                <w:szCs w:val="21"/>
              </w:rPr>
            </w:pPr>
            <w:r w:rsidRPr="008B4C89">
              <w:rPr>
                <w:b/>
                <w:sz w:val="21"/>
                <w:szCs w:val="21"/>
              </w:rPr>
              <w:t>Expectations for Academic Success</w:t>
            </w:r>
          </w:p>
        </w:tc>
      </w:tr>
      <w:tr w14:paraId="5B7CFAD4" w14:textId="77777777" w:rsidR="004A2C1D" w:rsidRPr="008B4C89" w:rsidTr="004A2C1D">
        <w:tc>
          <w:tcPr>
            <w:tcW w:w="5130" w:type="dxa"/>
          </w:tcPr>
          <w:p w:rsidR="004A2C1D" w:rsidRDefault="004A2C1D" w14:paraId="706899B6" w14:textId="77777777" w:rsidP="004A2C1D" w:rsidRPr="008B4C89">
            <w:pPr>
              <w:pStyle w:val="ListParagraph"/>
              <w:numPr>
                <w:ilvl w:val="0"/>
                <w:numId w:val="21"/>
              </w:numPr>
              <w:ind w:left="86"/>
              <w:ind w:firstLine="0"/>
              <w:spacing w:before="60"/>
              <w:tabs>
                <w:tab w:val="left" w:pos="540"/>
              </w:tabs>
              <w:rPr>
                <w:sz w:val="21"/>
                <w:szCs w:val="21"/>
              </w:rPr>
            </w:pPr>
            <w:r w:rsidRPr="008B4C89">
              <w:rPr>
                <w:sz w:val="21"/>
                <w:szCs w:val="21"/>
              </w:rPr>
              <w:t>Complete daily classwork assignments</w:t>
            </w:r>
          </w:p>
          <w:p w:rsidR="004A2C1D" w:rsidRDefault="004A2C1D" w14:paraId="77DDBE18" w14:textId="77777777" w:rsidP="004A2C1D" w:rsidRPr="008B4C89">
            <w:pPr>
              <w:pStyle w:val="ListParagraph"/>
              <w:numPr>
                <w:ilvl w:val="0"/>
                <w:numId w:val="21"/>
              </w:numPr>
              <w:ind w:left="90"/>
              <w:ind w:firstLine="0"/>
              <w:tabs>
                <w:tab w:val="left" w:pos="540"/>
              </w:tabs>
              <w:rPr>
                <w:sz w:val="21"/>
                <w:szCs w:val="21"/>
              </w:rPr>
            </w:pPr>
            <w:r w:rsidRPr="008B4C89">
              <w:rPr>
                <w:sz w:val="21"/>
                <w:szCs w:val="21"/>
              </w:rPr>
              <w:t>Participate in class discussions and ask questions</w:t>
            </w:r>
          </w:p>
          <w:p w:rsidR="004A2C1D" w:rsidRDefault="004A2C1D" w14:paraId="10D29CFA" w14:textId="77777777" w:rsidP="004A2C1D" w:rsidRPr="008B4C89">
            <w:pPr>
              <w:pStyle w:val="ListParagraph"/>
              <w:numPr>
                <w:ilvl w:val="0"/>
                <w:numId w:val="21"/>
              </w:numPr>
              <w:ind w:left="90"/>
              <w:ind w:firstLine="0"/>
              <w:tabs>
                <w:tab w:val="left" w:pos="540"/>
              </w:tabs>
              <w:rPr>
                <w:sz w:val="21"/>
                <w:szCs w:val="21"/>
              </w:rPr>
            </w:pPr>
            <w:r w:rsidRPr="008B4C89">
              <w:rPr>
                <w:sz w:val="21"/>
                <w:szCs w:val="21"/>
              </w:rPr>
              <w:t>Participate constructively as a team member</w:t>
            </w:r>
          </w:p>
          <w:p w:rsidR="004A2C1D" w:rsidRDefault="004A2C1D" w14:paraId="7ADCD8D7" w14:textId="77777777" w:rsidP="004A2C1D" w:rsidRPr="008B4C89">
            <w:pPr>
              <w:pStyle w:val="ListParagraph"/>
              <w:numPr>
                <w:ilvl w:val="0"/>
                <w:numId w:val="21"/>
              </w:numPr>
              <w:ind w:left="90"/>
              <w:ind w:firstLine="0"/>
              <w:tabs>
                <w:tab w:val="left" w:pos="540"/>
              </w:tabs>
              <w:rPr>
                <w:sz w:val="21"/>
                <w:szCs w:val="21"/>
              </w:rPr>
            </w:pPr>
            <w:r w:rsidRPr="008B4C89">
              <w:rPr>
                <w:sz w:val="21"/>
                <w:szCs w:val="21"/>
              </w:rPr>
              <w:t>Problem solve and accept challenges</w:t>
            </w:r>
          </w:p>
          <w:p w:rsidR="004A2C1D" w:rsidRDefault="004A2C1D" w14:paraId="0577AEE3" w14:textId="77777777" w:rsidP="004A2C1D" w:rsidRPr="008B4C89">
            <w:pPr>
              <w:pStyle w:val="ListParagraph"/>
              <w:numPr>
                <w:ilvl w:val="0"/>
                <w:numId w:val="21"/>
              </w:numPr>
              <w:ind w:left="86"/>
              <w:ind w:firstLine="0"/>
              <w:contextualSpacing w:val="0"/>
              <w:spacing w:after="60"/>
              <w:tabs>
                <w:tab w:val="left" w:pos="540"/>
              </w:tabs>
              <w:rPr>
                <w:sz w:val="21"/>
                <w:szCs w:val="21"/>
              </w:rPr>
            </w:pPr>
            <w:r w:rsidRPr="008B4C89">
              <w:rPr>
                <w:sz w:val="21"/>
                <w:szCs w:val="21"/>
              </w:rPr>
              <w:t>Challenge yourself to continuously improve</w:t>
            </w:r>
          </w:p>
        </w:tc>
      </w:tr>
    </w:tbl>
    <w:p w:rsidR="004A2C1D" w:rsidRDefault="004A2C1D" w14:paraId="64AF71FA" w14:textId="77777777" w:rsidP="004A2C1D">
      <w:pPr>
        <w:pStyle w:val="Header"/>
        <w:rPr>
          <w:b/>
          <w:sz w:val="21"/>
          <w:szCs w:val="21"/>
        </w:rPr>
      </w:pPr>
    </w:p>
    <w:p w:rsidR="004A2C1D" w:rsidRDefault="004A2C1D" w14:paraId="39B4714B" w14:textId="77777777" w:rsidP="004A2C1D" w:rsidRPr="008B4C89">
      <w:pPr>
        <w:pStyle w:val="Header"/>
        <w:rPr>
          <w:sz w:val="21"/>
          <w:szCs w:val="21"/>
        </w:rPr>
      </w:pPr>
      <w:r w:rsidRPr="008B4C89">
        <w:rPr>
          <w:b/>
          <w:sz w:val="21"/>
          <w:szCs w:val="21"/>
        </w:rPr>
        <w:t xml:space="preserve">YOUR SUCCESS </w:t>
      </w:r>
      <w:r w:rsidRPr="008B4C89">
        <w:rPr>
          <w:b/>
          <w:sz w:val="21"/>
          <w:szCs w:val="21"/>
        </w:rPr>
        <w:sym w:font="Wingdings" w:char="F04A"/>
      </w:r>
      <w:r w:rsidRPr="008B4C89">
        <w:rPr>
          <w:b/>
          <w:sz w:val="21"/>
          <w:szCs w:val="21"/>
        </w:rPr>
        <w:t xml:space="preserve">:  </w:t>
      </w:r>
      <w:r w:rsidRPr="008B4C89">
        <w:rPr>
          <w:sz w:val="21"/>
          <w:szCs w:val="21"/>
        </w:rPr>
        <w:t>Most students will find this course enjoyable and enlightening.  If you feel that you need additional help, don’t hesitate to notify me IMMEDIATELY.  I am always willing to work with you one on one to ensure successful mastery of the course material.</w:t>
      </w:r>
    </w:p>
    <w:p w:rsidR="00843468" w:rsidRDefault="00843468" w14:paraId="5A6B0C2F" w14:textId="77777777" w:rsidP="00843468" w:rsidRPr="004A2C1D">
      <w:pPr>
        <w:pStyle w:val="NormalWeb"/>
        <w:rPr>
          <w:b/>
          <w:i/>
          <w:sz w:val="28"/>
          <w:szCs w:val="28"/>
        </w:rPr>
      </w:pPr>
      <w:r w:rsidRPr="004A2C1D">
        <w:rPr>
          <w:b/>
          <w:i/>
          <w:sz w:val="28"/>
          <w:szCs w:val="28"/>
        </w:rPr>
        <w:t>CTAE Gradebook</w:t>
      </w:r>
      <w:r w:rsidR="00F01924" w:rsidRPr="004A2C1D">
        <w:rPr>
          <w:b/>
          <w:i/>
          <w:sz w:val="28"/>
          <w:szCs w:val="28"/>
        </w:rPr>
        <w:t xml:space="preserve"> &amp; Assessment Policies </w:t>
      </w:r>
      <w:r w:rsidRPr="004A2C1D">
        <w:rPr>
          <w:b/>
          <w:i/>
          <w:sz w:val="28"/>
          <w:szCs w:val="28"/>
        </w:rPr>
        <w:t xml:space="preserve">- Marketing Principles </w:t>
      </w:r>
    </w:p>
    <w:p w:rsidR="00843468" w:rsidRDefault="00843468" w14:paraId="57BF3AEB" w14:textId="77777777" w:rsidP="004A2C1D" w:rsidRPr="00F01924">
      <w:pPr>
        <w:pStyle w:val="NormalWeb"/>
        <w:spacing w:before="0" w:beforeAutospacing="0" w:after="0" w:afterAutospacing="0"/>
        <w:rPr>
          <w:b/>
          <w:u w:val="single"/>
        </w:rPr>
      </w:pPr>
      <w:r w:rsidRPr="00F01924">
        <w:rPr>
          <w:b/>
          <w:u w:val="single"/>
        </w:rPr>
        <w:t>Major Assessments- 50%</w:t>
      </w:r>
    </w:p>
    <w:p w:rsidR="00843468" w:rsidRDefault="00843468" w14:paraId="5E442D06" w14:textId="77777777" w:rsidP="004A2C1D" w:rsidRPr="00843468">
      <w:pPr>
        <w:pStyle w:val="NormalWeb"/>
        <w:numPr>
          <w:ilvl w:val="0"/>
          <w:numId w:val="19"/>
        </w:numPr>
        <w:ind w:firstLine="0"/>
        <w:spacing w:before="0" w:beforeAutospacing="0" w:after="0" w:afterAutospacing="0"/>
      </w:pPr>
      <w:r w:rsidRPr="00843468">
        <w:t xml:space="preserve">Tests- 5 school days to grade &amp; return </w:t>
      </w:r>
    </w:p>
    <w:p w:rsidR="00843468" w:rsidRDefault="00843468" w14:paraId="78802F58" w14:textId="77777777" w:rsidP="004A2C1D">
      <w:pPr>
        <w:pStyle w:val="NormalWeb"/>
        <w:numPr>
          <w:ilvl w:val="0"/>
          <w:numId w:val="19"/>
        </w:numPr>
        <w:ind w:firstLine="0"/>
        <w:spacing w:before="0" w:beforeAutospacing="0" w:after="0" w:afterAutospacing="0"/>
      </w:pPr>
      <w:r w:rsidRPr="00843468">
        <w:t xml:space="preserve">Projects- 7-10 school days to grade &amp; return </w:t>
      </w:r>
    </w:p>
    <w:p w:rsidR="004A2C1D" w:rsidRDefault="004A2C1D" w14:paraId="68A53FF2" w14:textId="77777777" w:rsidP="004A2C1D" w:rsidRPr="004A2C1D">
      <w:pPr>
        <w:pStyle w:val="NormalWeb"/>
        <w:spacing w:before="0" w:beforeAutospacing="0" w:after="0" w:afterAutospacing="0"/>
        <w:rPr>
          <w:sz w:val="16"/>
          <w:szCs w:val="16"/>
        </w:rPr>
      </w:pPr>
    </w:p>
    <w:p w:rsidR="00843468" w:rsidRDefault="00843468" w14:paraId="26932638" w14:textId="77777777" w:rsidP="004A2C1D" w:rsidRPr="00F01924">
      <w:pPr>
        <w:pStyle w:val="NormalWeb"/>
        <w:spacing w:before="0" w:beforeAutospacing="0" w:after="0" w:afterAutospacing="0"/>
        <w:rPr>
          <w:b/>
          <w:u w:val="single"/>
        </w:rPr>
      </w:pPr>
      <w:r w:rsidRPr="00F01924">
        <w:rPr>
          <w:b/>
          <w:u w:val="single"/>
        </w:rPr>
        <w:t>Minor Assessments- 20%</w:t>
      </w:r>
    </w:p>
    <w:p w:rsidR="00843468" w:rsidRDefault="00843468" w14:paraId="762DFD1F" w14:textId="77777777" w:rsidP="004A2C1D">
      <w:pPr>
        <w:pStyle w:val="NormalWeb"/>
        <w:numPr>
          <w:ilvl w:val="0"/>
          <w:numId w:val="20"/>
        </w:numPr>
        <w:ind w:firstLine="0"/>
        <w:spacing w:before="0" w:beforeAutospacing="0" w:after="0" w:afterAutospacing="0"/>
      </w:pPr>
      <w:r w:rsidRPr="00843468">
        <w:t>Unit Assignments- 3 school days to grade &amp; return</w:t>
      </w:r>
    </w:p>
    <w:p w:rsidR="00F01924" w:rsidRDefault="00F01924" w14:paraId="5D5472BD" w14:textId="77777777" w:rsidP="004A2C1D">
      <w:pPr>
        <w:pStyle w:val="NormalWeb"/>
        <w:numPr>
          <w:ilvl w:val="0"/>
          <w:numId w:val="20"/>
        </w:numPr>
        <w:ind w:firstLine="0"/>
        <w:spacing w:before="0" w:beforeAutospacing="0" w:after="0" w:afterAutospacing="0"/>
      </w:pPr>
      <w:r>
        <w:t>Classwork assignments</w:t>
      </w:r>
    </w:p>
    <w:p w:rsidR="004A2C1D" w:rsidRDefault="004A2C1D" w14:paraId="0BC2ACD5" w14:textId="77777777" w:rsidP="004A2C1D" w:rsidRPr="004A2C1D">
      <w:pPr>
        <w:pStyle w:val="NormalWeb"/>
        <w:spacing w:before="0" w:beforeAutospacing="0" w:after="0" w:afterAutospacing="0"/>
        <w:rPr>
          <w:sz w:val="16"/>
          <w:szCs w:val="16"/>
        </w:rPr>
      </w:pPr>
    </w:p>
    <w:p w:rsidR="00843468" w:rsidRDefault="00843468" w14:paraId="466D17A2" w14:textId="77777777" w:rsidP="004A2C1D" w:rsidRPr="00F01924">
      <w:pPr>
        <w:pStyle w:val="NormalWeb"/>
        <w:spacing w:before="0" w:beforeAutospacing="0" w:after="0" w:afterAutospacing="0"/>
        <w:rPr>
          <w:b/>
          <w:u w:val="single"/>
        </w:rPr>
      </w:pPr>
      <w:r w:rsidRPr="00F01924">
        <w:rPr>
          <w:b/>
          <w:u w:val="single"/>
        </w:rPr>
        <w:t>Other- 10%</w:t>
      </w:r>
    </w:p>
    <w:p w:rsidR="004A2C1D" w:rsidRDefault="00843468" w14:paraId="62307ACA" w14:textId="77777777" w:rsidP="004A2C1D">
      <w:pPr>
        <w:pStyle w:val="NormalWeb"/>
        <w:numPr>
          <w:ilvl w:val="0"/>
          <w:numId w:val="20"/>
        </w:numPr>
        <w:ind w:firstLine="0"/>
        <w:spacing w:before="0" w:beforeAutospacing="0" w:after="0" w:afterAutospacing="0"/>
      </w:pPr>
      <w:r w:rsidRPr="00843468">
        <w:t xml:space="preserve">Virtual Business/AES Education Simulations- 3 school days to grade &amp; return  </w:t>
      </w:r>
    </w:p>
    <w:p w:rsidR="004A2C1D" w:rsidRDefault="004A2C1D" w14:paraId="78E38885" w14:textId="77777777" w:rsidP="004A2C1D" w:rsidRPr="004A2C1D">
      <w:pPr>
        <w:pStyle w:val="NormalWeb"/>
        <w:spacing w:before="0" w:beforeAutospacing="0" w:after="0" w:afterAutospacing="0"/>
        <w:rPr>
          <w:sz w:val="16"/>
          <w:szCs w:val="16"/>
        </w:rPr>
      </w:pPr>
    </w:p>
    <w:p w:rsidR="00843468" w:rsidRDefault="00843468" w14:paraId="4BF96128" w14:textId="77777777" w:rsidP="004A2C1D" w:rsidRPr="00F01924">
      <w:pPr>
        <w:pStyle w:val="NormalWeb"/>
        <w:spacing w:before="0" w:beforeAutospacing="0" w:after="0" w:afterAutospacing="0"/>
        <w:rPr>
          <w:b/>
          <w:u w:val="single"/>
        </w:rPr>
      </w:pPr>
      <w:r w:rsidRPr="00F01924">
        <w:rPr>
          <w:b/>
          <w:u w:val="single"/>
        </w:rPr>
        <w:t xml:space="preserve">Final Exam- 20% </w:t>
      </w:r>
    </w:p>
    <w:p w:rsidR="004A2C1D" w:rsidRDefault="004A2C1D" w14:paraId="39112BB3" w14:textId="77777777" w:rsidP="00843468" w:rsidRPr="00233D07">
      <w:pPr>
        <w:pStyle w:val="NormalWeb"/>
        <w:rPr>
          <w:b/>
          <w:i/>
          <w:u w:val="single"/>
          <w:sz w:val="20"/>
          <w:szCs w:val="20"/>
        </w:rPr>
      </w:pPr>
    </w:p>
    <w:p w:rsidR="00FD0D55" w:rsidRDefault="00FD0D55" w14:paraId="6F140B3C" w14:textId="77777777" w:rsidP="00843468">
      <w:pPr>
        <w:pStyle w:val="NormalWeb"/>
        <w:rPr>
          <w:b/>
          <w:i/>
          <w:u w:val="single"/>
          <w:sz w:val="28"/>
          <w:szCs w:val="28"/>
        </w:rPr>
      </w:pPr>
    </w:p>
    <w:p w:rsidR="00843468" w:rsidRDefault="00843468" w14:paraId="62C648A5" w14:textId="213E5372" w:rsidP="00843468" w:rsidRPr="00F01924">
      <w:pPr>
        <w:pStyle w:val="NormalWeb"/>
        <w:rPr>
          <w:b/>
          <w:i/>
          <w:u w:val="single"/>
          <w:sz w:val="28"/>
          <w:szCs w:val="28"/>
        </w:rPr>
      </w:pPr>
      <w:r w:rsidRPr="00F01924">
        <w:rPr>
          <w:b/>
          <w:i/>
          <w:u w:val="single"/>
          <w:sz w:val="28"/>
          <w:szCs w:val="28"/>
        </w:rPr>
        <w:t xml:space="preserve">Fulton County School Board Policy IHA Grading and Reporting System </w:t>
      </w:r>
    </w:p>
    <w:p w:rsidR="00843468" w:rsidRDefault="00843468" w14:paraId="6BDDBAE1" w14:textId="77777777" w:rsidP="00843468" w:rsidRPr="00843468">
      <w:pPr>
        <w:pStyle w:val="NormalWeb"/>
        <w:rPr>
          <w:b/>
          <w:i/>
          <w:u w:val="single"/>
        </w:rPr>
      </w:pPr>
      <w:r w:rsidRPr="00843468">
        <w:rPr>
          <w:b/>
          <w:i/>
          <w:u w:val="single"/>
        </w:rPr>
        <w:t xml:space="preserve">Provision for Improving Grades </w:t>
      </w:r>
    </w:p>
    <w:p w:rsidR="00843468" w:rsidRDefault="00843468" w14:paraId="34573AE2" w14:textId="77777777" w:rsidP="00843468" w:rsidRPr="00843468">
      <w:pPr>
        <w:pStyle w:val="NormalWeb"/>
      </w:pPr>
      <w:r w:rsidRPr="00843468">
        <w:t xml:space="preserve">1. 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w:t>
      </w:r>
      <w:proofErr w:type="gramStart"/>
      <w:r w:rsidRPr="00843468">
        <w:t>time period</w:t>
      </w:r>
      <w:proofErr w:type="gramEnd"/>
      <w:r w:rsidRPr="00843468">
        <w:t xml:space="preserve"> for recovery work to be completed during the semester. All recovery work must be directly related to course objectives and must be completed ten school days prior to the end of the semester. </w:t>
      </w:r>
    </w:p>
    <w:p w:rsidR="004A2C1D" w:rsidRDefault="00843468" w14:paraId="117AAE5F" w14:textId="77777777" w:rsidP="00843468" w:rsidRPr="004A2C1D">
      <w:pPr>
        <w:pStyle w:val="NormalWeb"/>
      </w:pPr>
      <w:r w:rsidRPr="00843468">
        <w:t xml:space="preserve">2. Teachers will determine when and how students with extenuating circumstances may improve their grades. </w:t>
      </w:r>
    </w:p>
    <w:p w:rsidR="00843468" w:rsidRDefault="00843468" w14:paraId="2A8023D1" w14:textId="77777777" w:rsidP="00843468" w:rsidRPr="00F01924">
      <w:pPr>
        <w:pStyle w:val="NormalWeb"/>
        <w:rPr>
          <w:b/>
          <w:i/>
          <w:u w:val="single"/>
          <w:sz w:val="28"/>
          <w:szCs w:val="28"/>
        </w:rPr>
      </w:pPr>
      <w:r w:rsidRPr="00F01924">
        <w:rPr>
          <w:b/>
          <w:i/>
          <w:u w:val="single"/>
          <w:sz w:val="28"/>
          <w:szCs w:val="28"/>
        </w:rPr>
        <w:t xml:space="preserve">CTAE Department Provision for Grade Improvement Policy </w:t>
      </w:r>
    </w:p>
    <w:p w:rsidR="00843468" w:rsidRDefault="00843468" w14:paraId="10EAD056" w14:textId="77777777" w:rsidP="00843468" w:rsidRPr="00843468">
      <w:pPr>
        <w:pStyle w:val="NormalWeb"/>
      </w:pPr>
      <w:r w:rsidRPr="00843468">
        <w:t xml:space="preserve">Students who have received a grade below 75% on a major test/project </w:t>
      </w:r>
      <w:proofErr w:type="gramStart"/>
      <w:r w:rsidRPr="00843468">
        <w:t>have the opportunity to</w:t>
      </w:r>
      <w:proofErr w:type="gramEnd"/>
      <w:r w:rsidRPr="00843468">
        <w:t xml:space="preserve"> recover their grade through the Grade Improvement process.  </w:t>
      </w:r>
    </w:p>
    <w:p w:rsidR="00843468" w:rsidRDefault="00843468" w14:paraId="1B472AB1" w14:textId="77777777" w:rsidP="00D56BDB" w:rsidRPr="00843468">
      <w:pPr>
        <w:pStyle w:val="NormalWeb"/>
        <w:ind w:left="270"/>
        <w:spacing w:before="0" w:beforeAutospacing="0" w:after="0" w:afterAutospacing="0"/>
      </w:pPr>
      <w:r w:rsidRPr="00843468">
        <w:t xml:space="preserve">• The maximum grade that can be earned is 75%.  </w:t>
      </w:r>
    </w:p>
    <w:p w:rsidR="00843468" w:rsidRDefault="00843468" w14:paraId="143D8BAA" w14:textId="77777777" w:rsidP="00D56BDB" w:rsidRPr="00843468">
      <w:pPr>
        <w:pStyle w:val="NormalWeb"/>
        <w:ind w:left="270"/>
        <w:spacing w:before="0" w:beforeAutospacing="0" w:after="0" w:afterAutospacing="0"/>
      </w:pPr>
      <w:r w:rsidRPr="00843468">
        <w:t xml:space="preserve">• Students must initiate the recovery process.  </w:t>
      </w:r>
    </w:p>
    <w:p w:rsidR="00D56BDB" w:rsidRDefault="00843468" w14:paraId="1823B78D" w14:textId="77777777" w:rsidP="00D56BDB">
      <w:pPr>
        <w:pStyle w:val="NormalWeb"/>
        <w:ind w:left="270"/>
        <w:spacing w:before="0" w:beforeAutospacing="0" w:after="0" w:afterAutospacing="0"/>
      </w:pPr>
      <w:r w:rsidRPr="00843468">
        <w:t>• Once notified of the low grade, students have up to 10 days to initi</w:t>
      </w:r>
      <w:r w:rsidR="00D56BDB">
        <w:t>ate and complete the recovery</w:t>
      </w:r>
    </w:p>
    <w:p w:rsidR="00843468" w:rsidRDefault="00D56BDB" w14:paraId="2D4557F1" w14:textId="77777777" w:rsidP="00D56BDB" w:rsidRPr="00843468">
      <w:pPr>
        <w:pStyle w:val="NormalWeb"/>
        <w:ind w:left="270"/>
        <w:spacing w:before="0" w:beforeAutospacing="0" w:after="0" w:afterAutospacing="0"/>
      </w:pPr>
      <w:r>
        <w:t xml:space="preserve">  </w:t>
      </w:r>
      <w:r w:rsidR="00843468" w:rsidRPr="00843468">
        <w:t xml:space="preserve">work. </w:t>
      </w:r>
    </w:p>
    <w:p w:rsidR="00843468" w:rsidRDefault="00843468" w14:paraId="584B8979" w14:textId="77777777" w:rsidP="00D56BDB" w:rsidRPr="00843468">
      <w:pPr>
        <w:pStyle w:val="NormalWeb"/>
        <w:ind w:left="270"/>
        <w:spacing w:before="0" w:beforeAutospacing="0" w:after="0" w:afterAutospacing="0"/>
      </w:pPr>
      <w:r w:rsidRPr="00843468">
        <w:t xml:space="preserve">• The individual teacher will determine the means of recovery. </w:t>
      </w:r>
    </w:p>
    <w:p w:rsidR="00843468" w:rsidRDefault="00843468" w14:paraId="64E5C763" w14:textId="77777777" w:rsidP="00D56BDB" w:rsidRPr="00843468">
      <w:pPr>
        <w:pStyle w:val="NormalWeb"/>
        <w:ind w:left="270"/>
        <w:spacing w:before="0" w:beforeAutospacing="0" w:after="0" w:afterAutospacing="0"/>
      </w:pPr>
      <w:r w:rsidRPr="00843468">
        <w:t xml:space="preserve">• Students can have no more than 5 unexcused absences from the class.  </w:t>
      </w:r>
    </w:p>
    <w:p w:rsidR="00843468" w:rsidRDefault="00843468" w14:paraId="5E1F1866" w14:textId="77777777" w:rsidP="00D56BDB" w:rsidRPr="00843468">
      <w:pPr>
        <w:pStyle w:val="NormalWeb"/>
        <w:ind w:left="270"/>
        <w:spacing w:before="0" w:beforeAutospacing="0" w:after="0" w:afterAutospacing="0"/>
      </w:pPr>
      <w:r w:rsidRPr="00843468">
        <w:t xml:space="preserve">• All missing work/zeros must be made up before the recovery process can begin. </w:t>
      </w:r>
    </w:p>
    <w:p w:rsidR="00843468" w:rsidRDefault="00843468" w14:paraId="69F7EF6C" w14:textId="77777777" w:rsidP="0048345B" w:rsidRPr="00D56BDB">
      <w:pPr>
        <w:pStyle w:val="NormalWeb"/>
        <w:spacing w:after="0" w:afterAutospacing="0"/>
        <w:rPr>
          <w:b/>
        </w:rPr>
      </w:pPr>
      <w:r w:rsidRPr="00D56BDB">
        <w:rPr>
          <w:b/>
        </w:rPr>
        <w:t xml:space="preserve">Late/Missing Work </w:t>
      </w:r>
    </w:p>
    <w:p w:rsidR="00843468" w:rsidRDefault="00843468" w14:paraId="67A8F16D" w14:textId="77777777" w:rsidP="00D56BDB" w:rsidRPr="00843468">
      <w:pPr>
        <w:pStyle w:val="NormalWeb"/>
        <w:ind w:left="270"/>
        <w:spacing w:before="0" w:beforeAutospacing="0" w:after="0" w:afterAutospacing="0"/>
      </w:pPr>
      <w:r w:rsidRPr="00843468">
        <w:t xml:space="preserve">• Work that is turned in after the deadline will receive a maximum grade of 75%. </w:t>
      </w:r>
    </w:p>
    <w:p w:rsidR="00843468" w:rsidRDefault="00843468" w14:paraId="5742D1B7" w14:textId="77777777" w:rsidP="00D56BDB" w:rsidRPr="00843468">
      <w:pPr>
        <w:pStyle w:val="NormalWeb"/>
        <w:ind w:left="270"/>
        <w:spacing w:before="0" w:beforeAutospacing="0" w:after="0" w:afterAutospacing="0"/>
      </w:pPr>
      <w:r w:rsidRPr="00843468">
        <w:t xml:space="preserve">• Work that is missing will receive an NHI (not handed in).  </w:t>
      </w:r>
    </w:p>
    <w:p w:rsidR="00D56BDB" w:rsidRDefault="00843468" w14:paraId="397441A2" w14:textId="77777777" w:rsidP="00D56BDB">
      <w:pPr>
        <w:pStyle w:val="NormalWeb"/>
        <w:ind w:left="270"/>
        <w:spacing w:before="0" w:beforeAutospacing="0" w:after="0" w:afterAutospacing="0"/>
      </w:pPr>
      <w:r w:rsidRPr="00843468">
        <w:t xml:space="preserve">• If the missing work is not submitted within 10 days from the initial deadline, the NHI will be </w:t>
      </w:r>
      <w:r w:rsidR="00D56BDB">
        <w:t xml:space="preserve"> </w:t>
      </w:r>
    </w:p>
    <w:p w:rsidR="00FD5808" w:rsidRDefault="00D56BDB" w14:paraId="3C06A9C3" w14:textId="77777777" w:rsidP="00D56BDB" w:rsidRPr="00843468">
      <w:pPr>
        <w:pStyle w:val="NormalWeb"/>
        <w:ind w:left="270"/>
        <w:spacing w:before="0" w:beforeAutospacing="0" w:after="0" w:afterAutospacing="0"/>
      </w:pPr>
      <w:r>
        <w:t xml:space="preserve">  </w:t>
      </w:r>
      <w:r w:rsidR="00843468" w:rsidRPr="00843468">
        <w:t xml:space="preserve">changed to a zero permanently. </w:t>
      </w:r>
    </w:p>
    <w:p w:rsidR="00843468" w:rsidRDefault="00843468" w14:paraId="66AB635F" w14:textId="77777777" w:rsidP="00843468" w:rsidRPr="00F01924">
      <w:pPr>
        <w:pStyle w:val="NormalWeb"/>
        <w:rPr>
          <w:b/>
          <w:i/>
          <w:u w:val="single"/>
          <w:sz w:val="28"/>
          <w:szCs w:val="28"/>
        </w:rPr>
      </w:pPr>
      <w:r w:rsidRPr="00F01924">
        <w:rPr>
          <w:b/>
          <w:i/>
          <w:u w:val="single"/>
          <w:sz w:val="28"/>
          <w:szCs w:val="28"/>
        </w:rPr>
        <w:t xml:space="preserve">CTAE End </w:t>
      </w:r>
      <w:proofErr w:type="gramStart"/>
      <w:r w:rsidRPr="00F01924">
        <w:rPr>
          <w:b/>
          <w:i/>
          <w:u w:val="single"/>
          <w:sz w:val="28"/>
          <w:szCs w:val="28"/>
        </w:rPr>
        <w:t>Of</w:t>
      </w:r>
      <w:proofErr w:type="gramEnd"/>
      <w:r w:rsidRPr="00F01924">
        <w:rPr>
          <w:b/>
          <w:i/>
          <w:u w:val="single"/>
          <w:sz w:val="28"/>
          <w:szCs w:val="28"/>
        </w:rPr>
        <w:t xml:space="preserve"> Pathway Assessment (EOPA) </w:t>
      </w:r>
    </w:p>
    <w:p w:rsidR="00843468" w:rsidRDefault="00843468" w14:paraId="581022EE" w14:textId="77777777" w:rsidP="00843468" w:rsidRPr="00843468">
      <w:pPr>
        <w:pStyle w:val="NormalWeb"/>
      </w:pPr>
      <w:r w:rsidRPr="00843468">
        <w:t xml:space="preserve">The Georgia Department of Education has made available an End-of-Pathway Assessment to ascertain the competence of our Career Technology students. The End-of-Pathway Assessment measures the level of technical skill attainment of each career pathway completer. The End-of-Pathway Assessment will be administered to all CTE students who have finished or are finishing a pathway. The End-of-Pathway Assessment will be administered in April and students that pass the test will receive an industry-recognized certification. Seniors who pass the test will receive a special CTE cord to wear at graduation. </w:t>
      </w:r>
    </w:p>
    <w:p w:rsidR="00843468" w:rsidRDefault="00843468" w14:paraId="7E18E21E" w14:textId="77777777" w:rsidP="00843468">
      <w:pPr>
        <w:pStyle w:val="NormalWeb"/>
      </w:pPr>
    </w:p>
    <w:p w:rsidR="00843468" w:rsidRDefault="00843468" w14:paraId="1BA79B0D" w14:textId="77777777" w:rsidP="00843468">
      <w:pPr>
        <w:pStyle w:val="NormalWeb"/>
      </w:pPr>
    </w:p>
    <w:p w:rsidR="00843468" w:rsidRDefault="00843468" w14:paraId="07F408D5" w14:textId="77777777" w:rsidP="00843468">
      <w:pPr>
        <w:pStyle w:val="NormalWeb"/>
      </w:pPr>
    </w:p>
    <w:p w:rsidR="00843468" w:rsidRDefault="00843468" w14:paraId="169FA287" w14:textId="77777777" w:rsidP="00F31D28">
      <w:pPr>
        <w:pStyle w:val="NormalWeb"/>
        <w:spacing w:before="0" w:beforeAutospacing="0" w:after="0" w:afterAutospacing="0"/>
      </w:pPr>
    </w:p>
    <w:sectPr w:rsidR="00843468" w:rsidSect="004A2C1D">
      <w:docGrid w:linePitch="360"/>
      <w:footerReference r:id="rId8" w:type="default"/>
      <w:pgSz w:w="12240" w:h="15840"/>
      <w:pgMar w:left="1080" w:right="990" w:top="450" w:bottom="1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3009B" w14:textId="77777777" w:rsidR="00FF569D" w:rsidRDefault="00FF569D" w:rsidP="004A2C1D">
      <w:r>
        <w:separator/>
      </w:r>
    </w:p>
  </w:endnote>
  <w:endnote w:type="continuationSeparator" w:id="0">
    <w:p w14:paraId="59F82C1D" w14:textId="77777777" w:rsidR="00FF569D" w:rsidRDefault="00FF569D" w:rsidP="004A2C1D">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JFOAO+TimesNewRoman">
    <w:altName w:val="Times New Roman"/>
    <w:panose1 w:val="00000000000000000000"/>
    <w:charset w:val="00"/>
    <w:family w:val="roman"/>
    <w:notTrueType/>
    <w:pitch w:val="default"/>
    <w:sig w:usb0="00000003" w:usb1="00000000" w:usb2="00000000" w:usb3="00000000" w:csb0="00000001"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68DC" w14:textId="010D48DD" w:rsidR="004A2C1D" w:rsidRPr="004A2C1D" w:rsidRDefault="004A2C1D" w:rsidP="004A2C1D">
    <w:pPr>
      <w:pStyle w:val="Footer"/>
    </w:pPr>
    <w:r w:rsidRPr="004A2C1D">
      <w:t>Syllabus-</w:t>
    </w:r>
    <w:r>
      <w:t>Marketing Principles</w:t>
    </w:r>
    <w:r>
      <w:tab/>
    </w:r>
    <w:r w:rsidRPr="004A2C1D">
      <w:tab/>
      <w:t xml:space="preserve">Page </w:t>
    </w:r>
    <w:r w:rsidRPr="004A2C1D">
      <w:fldChar w:fldCharType="begin"/>
    </w:r>
    <w:r w:rsidRPr="004A2C1D">
      <w:instrText xml:space="preserve"> PAGE </w:instrText>
    </w:r>
    <w:r w:rsidRPr="004A2C1D">
      <w:fldChar w:fldCharType="separate"/>
    </w:r>
    <w:r w:rsidR="00233D07">
      <w:rPr>
        <w:noProof/>
      </w:rPr>
      <w:t>4</w:t>
    </w:r>
    <w:r w:rsidRPr="004A2C1D">
      <w:fldChar w:fldCharType="end"/>
    </w:r>
    <w:r w:rsidRPr="004A2C1D">
      <w:t xml:space="preserve"> of </w:t>
    </w:r>
    <w:r w:rsidR="00FF569D">
      <w:rPr>
        <w:noProof/>
      </w:rPr>
      <w:fldChar w:fldCharType="begin"/>
    </w:r>
    <w:r w:rsidR="00FF569D">
      <w:rPr>
        <w:noProof/>
      </w:rPr>
      <w:instrText xml:space="preserve"> NUMPAGES  </w:instrText>
    </w:r>
    <w:r w:rsidR="00FF569D">
      <w:rPr>
        <w:noProof/>
      </w:rPr>
      <w:fldChar w:fldCharType="separate"/>
    </w:r>
    <w:r w:rsidR="00233D07">
      <w:rPr>
        <w:noProof/>
      </w:rPr>
      <w:t>4</w:t>
    </w:r>
    <w:r w:rsidR="00FF569D">
      <w:rPr>
        <w:noProof/>
      </w:rPr>
      <w:fldChar w:fldCharType="end"/>
    </w:r>
  </w:p>
  <w:p w14:paraId="17187B1E" w14:textId="77777777" w:rsidR="004A2C1D" w:rsidRPr="004A2C1D" w:rsidRDefault="004A2C1D" w:rsidP="004A2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8A188" w14:textId="77777777" w:rsidR="00FF569D" w:rsidRDefault="00FF569D" w:rsidP="004A2C1D">
      <w:r>
        <w:separator/>
      </w:r>
    </w:p>
  </w:footnote>
  <w:footnote w:type="continuationSeparator" w:id="0">
    <w:p w14:paraId="37B860F8" w14:textId="77777777" w:rsidR="00FF569D" w:rsidRDefault="00FF569D" w:rsidP="004A2C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4830C94"/>
    <w:tmpl w:val="70CA7F20"/>
    <w:lvl w:ilvl="0" w:tplc="04090001">
      <w:numFmt w:val="bullet"/>
      <w:lvlText w:val=""/>
      <w:start w:val="1"/>
      <w:rPr>
        <w:rFonts w:ascii="Symbol" w:hAnsi="Symbol" w:hint="default"/>
      </w:rPr>
      <w:pPr>
        <w:ind w:left="720"/>
        <w:ind w:hanging="360"/>
        <w:tabs>
          <w:tab w:val="num" w:pos="720"/>
        </w:tabs>
      </w:pPr>
      <w:lvlJc w:val="left"/>
    </w:lvl>
    <w:lvl w:ilvl="1" w:tentative="1" w:tplc="04090003">
      <w:numFmt w:val="bullet"/>
      <w:lvlText w:val="o"/>
      <w:start w:val="1"/>
      <w:rPr>
        <w:rFonts w:ascii="Courier New" w:cs="Courier New" w:hAnsi="Courier New" w:hint="default"/>
      </w:rPr>
      <w:pPr>
        <w:ind w:left="1440"/>
        <w:ind w:hanging="360"/>
        <w:tabs>
          <w:tab w:val="num" w:pos="1440"/>
        </w:tabs>
      </w:pPr>
      <w:lvlJc w:val="left"/>
    </w:lvl>
    <w:lvl w:ilvl="2" w:tentative="1" w:tplc="04090005">
      <w:numFmt w:val="bullet"/>
      <w:lvlText w:val=""/>
      <w:start w:val="1"/>
      <w:rPr>
        <w:rFonts w:ascii="Wingdings" w:hAnsi="Wingdings" w:hint="default"/>
      </w:rPr>
      <w:pPr>
        <w:ind w:left="2160"/>
        <w:ind w:hanging="360"/>
        <w:tabs>
          <w:tab w:val="num" w:pos="2160"/>
        </w:tabs>
      </w:pPr>
      <w:lvlJc w:val="left"/>
    </w:lvl>
    <w:lvl w:ilvl="3" w:tentative="1" w:tplc="04090001">
      <w:numFmt w:val="bullet"/>
      <w:lvlText w:val=""/>
      <w:start w:val="1"/>
      <w:rPr>
        <w:rFonts w:ascii="Symbol" w:hAnsi="Symbol" w:hint="default"/>
      </w:rPr>
      <w:pPr>
        <w:ind w:left="2880"/>
        <w:ind w:hanging="360"/>
        <w:tabs>
          <w:tab w:val="num" w:pos="2880"/>
        </w:tabs>
      </w:pPr>
      <w:lvlJc w:val="left"/>
    </w:lvl>
    <w:lvl w:ilvl="4" w:tentative="1" w:tplc="04090003">
      <w:numFmt w:val="bullet"/>
      <w:lvlText w:val="o"/>
      <w:start w:val="1"/>
      <w:rPr>
        <w:rFonts w:ascii="Courier New" w:cs="Courier New" w:hAnsi="Courier New" w:hint="default"/>
      </w:rPr>
      <w:pPr>
        <w:ind w:left="3600"/>
        <w:ind w:hanging="360"/>
        <w:tabs>
          <w:tab w:val="num" w:pos="3600"/>
        </w:tabs>
      </w:pPr>
      <w:lvlJc w:val="left"/>
    </w:lvl>
    <w:lvl w:ilvl="5" w:tentative="1" w:tplc="04090005">
      <w:numFmt w:val="bullet"/>
      <w:lvlText w:val=""/>
      <w:start w:val="1"/>
      <w:rPr>
        <w:rFonts w:ascii="Wingdings" w:hAnsi="Wingdings" w:hint="default"/>
      </w:rPr>
      <w:pPr>
        <w:ind w:left="4320"/>
        <w:ind w:hanging="360"/>
        <w:tabs>
          <w:tab w:val="num" w:pos="4320"/>
        </w:tabs>
      </w:pPr>
      <w:lvlJc w:val="left"/>
    </w:lvl>
    <w:lvl w:ilvl="6" w:tentative="1" w:tplc="04090001">
      <w:numFmt w:val="bullet"/>
      <w:lvlText w:val=""/>
      <w:start w:val="1"/>
      <w:rPr>
        <w:rFonts w:ascii="Symbol" w:hAnsi="Symbol" w:hint="default"/>
      </w:rPr>
      <w:pPr>
        <w:ind w:left="5040"/>
        <w:ind w:hanging="360"/>
        <w:tabs>
          <w:tab w:val="num" w:pos="5040"/>
        </w:tabs>
      </w:pPr>
      <w:lvlJc w:val="left"/>
    </w:lvl>
    <w:lvl w:ilvl="7" w:tentative="1" w:tplc="04090003">
      <w:numFmt w:val="bullet"/>
      <w:lvlText w:val="o"/>
      <w:start w:val="1"/>
      <w:rPr>
        <w:rFonts w:ascii="Courier New" w:cs="Courier New" w:hAnsi="Courier New" w:hint="default"/>
      </w:rPr>
      <w:pPr>
        <w:ind w:left="5760"/>
        <w:ind w:hanging="360"/>
        <w:tabs>
          <w:tab w:val="num" w:pos="5760"/>
        </w:tabs>
      </w:pPr>
      <w:lvlJc w:val="left"/>
    </w:lvl>
    <w:lvl w:ilvl="8" w:tentative="1" w:tplc="04090005">
      <w:numFmt w:val="bullet"/>
      <w:lvlText w:val=""/>
      <w:start w:val="1"/>
      <w:rPr>
        <w:rFonts w:ascii="Wingdings" w:hAnsi="Wingdings" w:hint="default"/>
      </w:rPr>
      <w:pPr>
        <w:ind w:left="6480"/>
        <w:ind w:hanging="360"/>
        <w:tabs>
          <w:tab w:val="num" w:pos="6480"/>
        </w:tabs>
      </w:pPr>
      <w:lvlJc w:val="left"/>
    </w:lvl>
  </w:abstractNum>
  <w:abstractNum w:abstractNumId="1">
    <w:multiLevelType w:val="hybridMultilevel"/>
    <w:nsid w:val="18F773B5"/>
    <w:tmpl w:val="BE8A6518"/>
    <w:lvl w:ilvl="0" w:tplc="A6FECB38">
      <w:numFmt w:val="decimal"/>
      <w:lvlText w:val="%1."/>
      <w:start w:val="1"/>
      <w:rPr>
        <w:rFonts w:hint="default"/>
      </w:rPr>
      <w:pPr>
        <w:ind w:left="1440"/>
        <w:ind w:hanging="720"/>
        <w:tabs>
          <w:tab w:val="num" w:pos="1440"/>
        </w:tabs>
      </w:pPr>
      <w:lvlJc w:val="left"/>
    </w:lvl>
    <w:lvl w:ilvl="1" w:tplc="04090019">
      <w:numFmt w:val="lowerLetter"/>
      <w:lvlText w:val="%2."/>
      <w:start w:val="1"/>
      <w:pPr>
        <w:ind w:left="1800"/>
        <w:ind w:hanging="360"/>
        <w:tabs>
          <w:tab w:val="num" w:pos="1800"/>
        </w:tabs>
      </w:pPr>
      <w:lvlJc w:val="left"/>
    </w:lvl>
    <w:lvl w:ilvl="2" w:tentative="1" w:tplc="0409001B">
      <w:numFmt w:val="lowerRoman"/>
      <w:lvlText w:val="%3."/>
      <w:start w:val="1"/>
      <w:pPr>
        <w:ind w:left="2520"/>
        <w:ind w:hanging="180"/>
        <w:tabs>
          <w:tab w:val="num" w:pos="2520"/>
        </w:tabs>
      </w:pPr>
      <w:lvlJc w:val="right"/>
    </w:lvl>
    <w:lvl w:ilvl="3" w:tentative="1" w:tplc="0409000F">
      <w:numFmt w:val="decimal"/>
      <w:lvlText w:val="%4."/>
      <w:start w:val="1"/>
      <w:pPr>
        <w:ind w:left="3240"/>
        <w:ind w:hanging="360"/>
        <w:tabs>
          <w:tab w:val="num" w:pos="3240"/>
        </w:tabs>
      </w:pPr>
      <w:lvlJc w:val="left"/>
    </w:lvl>
    <w:lvl w:ilvl="4" w:tentative="1" w:tplc="04090019">
      <w:numFmt w:val="lowerLetter"/>
      <w:lvlText w:val="%5."/>
      <w:start w:val="1"/>
      <w:pPr>
        <w:ind w:left="3960"/>
        <w:ind w:hanging="360"/>
        <w:tabs>
          <w:tab w:val="num" w:pos="3960"/>
        </w:tabs>
      </w:pPr>
      <w:lvlJc w:val="left"/>
    </w:lvl>
    <w:lvl w:ilvl="5" w:tentative="1" w:tplc="0409001B">
      <w:numFmt w:val="lowerRoman"/>
      <w:lvlText w:val="%6."/>
      <w:start w:val="1"/>
      <w:pPr>
        <w:ind w:left="4680"/>
        <w:ind w:hanging="180"/>
        <w:tabs>
          <w:tab w:val="num" w:pos="4680"/>
        </w:tabs>
      </w:pPr>
      <w:lvlJc w:val="right"/>
    </w:lvl>
    <w:lvl w:ilvl="6" w:tentative="1" w:tplc="0409000F">
      <w:numFmt w:val="decimal"/>
      <w:lvlText w:val="%7."/>
      <w:start w:val="1"/>
      <w:pPr>
        <w:ind w:left="5400"/>
        <w:ind w:hanging="360"/>
        <w:tabs>
          <w:tab w:val="num" w:pos="5400"/>
        </w:tabs>
      </w:pPr>
      <w:lvlJc w:val="left"/>
    </w:lvl>
    <w:lvl w:ilvl="7" w:tentative="1" w:tplc="04090019">
      <w:numFmt w:val="lowerLetter"/>
      <w:lvlText w:val="%8."/>
      <w:start w:val="1"/>
      <w:pPr>
        <w:ind w:left="6120"/>
        <w:ind w:hanging="360"/>
        <w:tabs>
          <w:tab w:val="num" w:pos="6120"/>
        </w:tabs>
      </w:pPr>
      <w:lvlJc w:val="left"/>
    </w:lvl>
    <w:lvl w:ilvl="8" w:tentative="1" w:tplc="0409001B">
      <w:numFmt w:val="lowerRoman"/>
      <w:lvlText w:val="%9."/>
      <w:start w:val="1"/>
      <w:pPr>
        <w:ind w:left="6840"/>
        <w:ind w:hanging="180"/>
        <w:tabs>
          <w:tab w:val="num" w:pos="6840"/>
        </w:tabs>
      </w:pPr>
      <w:lvlJc w:val="right"/>
    </w:lvl>
  </w:abstractNum>
  <w:abstractNum w:abstractNumId="2">
    <w:multiLevelType w:val="hybridMultilevel"/>
    <w:nsid w:val="24EE73EF"/>
    <w:tmpl w:val="F5AA19D0"/>
    <w:lvl w:ilvl="0" w:tplc="04090001">
      <w:numFmt w:val="bullet"/>
      <w:lvlText w:val=""/>
      <w:start w:val="1"/>
      <w:rPr>
        <w:rFonts w:ascii="Symbol" w:hAnsi="Symbol" w:hint="default"/>
      </w:rPr>
      <w:pPr>
        <w:ind w:left="720"/>
        <w:ind w:hanging="360"/>
        <w:tabs>
          <w:tab w:val="num" w:pos="720"/>
        </w:tabs>
      </w:pPr>
      <w:lvlJc w:val="left"/>
    </w:lvl>
    <w:lvl w:ilvl="1" w:tentative="1" w:tplc="04090003">
      <w:numFmt w:val="bullet"/>
      <w:lvlText w:val="o"/>
      <w:start w:val="1"/>
      <w:rPr>
        <w:rFonts w:ascii="Courier New" w:cs="Courier New" w:hAnsi="Courier New" w:hint="default"/>
      </w:rPr>
      <w:pPr>
        <w:ind w:left="1440"/>
        <w:ind w:hanging="360"/>
        <w:tabs>
          <w:tab w:val="num" w:pos="1440"/>
        </w:tabs>
      </w:pPr>
      <w:lvlJc w:val="left"/>
    </w:lvl>
    <w:lvl w:ilvl="2" w:tentative="1" w:tplc="04090005">
      <w:numFmt w:val="bullet"/>
      <w:lvlText w:val=""/>
      <w:start w:val="1"/>
      <w:rPr>
        <w:rFonts w:ascii="Wingdings" w:hAnsi="Wingdings" w:hint="default"/>
      </w:rPr>
      <w:pPr>
        <w:ind w:left="2160"/>
        <w:ind w:hanging="360"/>
        <w:tabs>
          <w:tab w:val="num" w:pos="2160"/>
        </w:tabs>
      </w:pPr>
      <w:lvlJc w:val="left"/>
    </w:lvl>
    <w:lvl w:ilvl="3" w:tentative="1" w:tplc="04090001">
      <w:numFmt w:val="bullet"/>
      <w:lvlText w:val=""/>
      <w:start w:val="1"/>
      <w:rPr>
        <w:rFonts w:ascii="Symbol" w:hAnsi="Symbol" w:hint="default"/>
      </w:rPr>
      <w:pPr>
        <w:ind w:left="2880"/>
        <w:ind w:hanging="360"/>
        <w:tabs>
          <w:tab w:val="num" w:pos="2880"/>
        </w:tabs>
      </w:pPr>
      <w:lvlJc w:val="left"/>
    </w:lvl>
    <w:lvl w:ilvl="4" w:tentative="1" w:tplc="04090003">
      <w:numFmt w:val="bullet"/>
      <w:lvlText w:val="o"/>
      <w:start w:val="1"/>
      <w:rPr>
        <w:rFonts w:ascii="Courier New" w:cs="Courier New" w:hAnsi="Courier New" w:hint="default"/>
      </w:rPr>
      <w:pPr>
        <w:ind w:left="3600"/>
        <w:ind w:hanging="360"/>
        <w:tabs>
          <w:tab w:val="num" w:pos="3600"/>
        </w:tabs>
      </w:pPr>
      <w:lvlJc w:val="left"/>
    </w:lvl>
    <w:lvl w:ilvl="5" w:tentative="1" w:tplc="04090005">
      <w:numFmt w:val="bullet"/>
      <w:lvlText w:val=""/>
      <w:start w:val="1"/>
      <w:rPr>
        <w:rFonts w:ascii="Wingdings" w:hAnsi="Wingdings" w:hint="default"/>
      </w:rPr>
      <w:pPr>
        <w:ind w:left="4320"/>
        <w:ind w:hanging="360"/>
        <w:tabs>
          <w:tab w:val="num" w:pos="4320"/>
        </w:tabs>
      </w:pPr>
      <w:lvlJc w:val="left"/>
    </w:lvl>
    <w:lvl w:ilvl="6" w:tentative="1" w:tplc="04090001">
      <w:numFmt w:val="bullet"/>
      <w:lvlText w:val=""/>
      <w:start w:val="1"/>
      <w:rPr>
        <w:rFonts w:ascii="Symbol" w:hAnsi="Symbol" w:hint="default"/>
      </w:rPr>
      <w:pPr>
        <w:ind w:left="5040"/>
        <w:ind w:hanging="360"/>
        <w:tabs>
          <w:tab w:val="num" w:pos="5040"/>
        </w:tabs>
      </w:pPr>
      <w:lvlJc w:val="left"/>
    </w:lvl>
    <w:lvl w:ilvl="7" w:tentative="1" w:tplc="04090003">
      <w:numFmt w:val="bullet"/>
      <w:lvlText w:val="o"/>
      <w:start w:val="1"/>
      <w:rPr>
        <w:rFonts w:ascii="Courier New" w:cs="Courier New" w:hAnsi="Courier New" w:hint="default"/>
      </w:rPr>
      <w:pPr>
        <w:ind w:left="5760"/>
        <w:ind w:hanging="360"/>
        <w:tabs>
          <w:tab w:val="num" w:pos="5760"/>
        </w:tabs>
      </w:pPr>
      <w:lvlJc w:val="left"/>
    </w:lvl>
    <w:lvl w:ilvl="8" w:tentative="1" w:tplc="04090005">
      <w:numFmt w:val="bullet"/>
      <w:lvlText w:val=""/>
      <w:start w:val="1"/>
      <w:rPr>
        <w:rFonts w:ascii="Wingdings" w:hAnsi="Wingdings" w:hint="default"/>
      </w:rPr>
      <w:pPr>
        <w:ind w:left="6480"/>
        <w:ind w:hanging="360"/>
        <w:tabs>
          <w:tab w:val="num" w:pos="6480"/>
        </w:tabs>
      </w:pPr>
      <w:lvlJc w:val="left"/>
    </w:lvl>
  </w:abstractNum>
  <w:abstractNum w:abstractNumId="3">
    <w:multiLevelType w:val="hybridMultilevel"/>
    <w:nsid w:val="287A149F"/>
    <w:tmpl w:val="DA80FB58"/>
    <w:lvl w:ilvl="0" w:tplc="04090001">
      <w:numFmt w:val="bullet"/>
      <w:lvlText w:val=""/>
      <w:start w:val="1"/>
      <w:rPr>
        <w:rFonts w:ascii="Symbol" w:hAnsi="Symbol" w:hint="default"/>
      </w:rPr>
      <w:pPr>
        <w:ind w:left="720"/>
        <w:ind w:hanging="360"/>
        <w:tabs>
          <w:tab w:val="num" w:pos="720"/>
        </w:tabs>
      </w:pPr>
      <w:lvlJc w:val="left"/>
    </w:lvl>
    <w:lvl w:ilvl="1" w:tplc="04090001">
      <w:numFmt w:val="bullet"/>
      <w:lvlText w:val=""/>
      <w:start w:val="1"/>
      <w:rPr>
        <w:rFonts w:ascii="Symbol" w:hAnsi="Symbol" w:hint="default"/>
      </w:rPr>
      <w:pPr>
        <w:ind w:left="1440"/>
        <w:ind w:hanging="360"/>
        <w:tabs>
          <w:tab w:val="num" w:pos="1440"/>
        </w:tabs>
      </w:pPr>
      <w:lvlJc w:val="left"/>
    </w:lvl>
    <w:lvl w:ilvl="2" w:tplc="0409001B">
      <w:numFmt w:val="lowerRoman"/>
      <w:lvlText w:val="%3."/>
      <w:start w:val="1"/>
      <w:pPr>
        <w:ind w:left="2160"/>
        <w:ind w:hanging="180"/>
        <w:tabs>
          <w:tab w:val="num" w:pos="2160"/>
        </w:tabs>
      </w:pPr>
      <w:lvlJc w:val="right"/>
    </w:lvl>
    <w:lvl w:ilvl="3" w:tplc="0409000F">
      <w:numFmt w:val="decimal"/>
      <w:lvlText w:val="%4."/>
      <w:start w:val="1"/>
      <w:rPr>
        <w:rFonts w:hint="default"/>
      </w:rPr>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4">
    <w:multiLevelType w:val="hybridMultilevel"/>
    <w:nsid w:val="28FF05A6"/>
    <w:tmpl w:val="2E14338E"/>
    <w:lvl w:ilvl="0" w:tplc="0409000F">
      <w:numFmt w:val="decimal"/>
      <w:lvlText w:val="%1."/>
      <w:start w:val="1"/>
      <w:pPr>
        <w:ind w:left="360"/>
        <w:ind w:hanging="360"/>
        <w:tabs>
          <w:tab w:val="num" w:pos="360"/>
        </w:tabs>
      </w:pPr>
      <w:lvlJc w:val="left"/>
    </w:lvl>
    <w:lvl w:ilvl="1" w:tplc="04090001">
      <w:numFmt w:val="bullet"/>
      <w:lvlText w:val=""/>
      <w:start w:val="1"/>
      <w:rPr>
        <w:rFonts w:ascii="Symbol" w:hAnsi="Symbol" w:hint="default"/>
      </w:rPr>
      <w:pPr>
        <w:ind w:left="1080"/>
        <w:ind w:hanging="360"/>
        <w:tabs>
          <w:tab w:val="num" w:pos="1080"/>
        </w:tabs>
      </w:pPr>
      <w:lvlJc w:val="left"/>
    </w:lvl>
    <w:lvl w:ilvl="2" w:tplc="0409001B">
      <w:numFmt w:val="lowerRoman"/>
      <w:lvlText w:val="%3."/>
      <w:start w:val="1"/>
      <w:pPr>
        <w:ind w:left="1800"/>
        <w:ind w:hanging="180"/>
        <w:tabs>
          <w:tab w:val="num" w:pos="1800"/>
        </w:tabs>
      </w:pPr>
      <w:lvlJc w:val="right"/>
    </w:lvl>
    <w:lvl w:ilvl="3" w:tentative="1" w:tplc="0409000F">
      <w:numFmt w:val="decimal"/>
      <w:lvlText w:val="%4."/>
      <w:start w:val="1"/>
      <w:pPr>
        <w:ind w:left="2520"/>
        <w:ind w:hanging="360"/>
        <w:tabs>
          <w:tab w:val="num" w:pos="2520"/>
        </w:tabs>
      </w:pPr>
      <w:lvlJc w:val="left"/>
    </w:lvl>
    <w:lvl w:ilvl="4" w:tentative="1" w:tplc="04090019">
      <w:numFmt w:val="lowerLetter"/>
      <w:lvlText w:val="%5."/>
      <w:start w:val="1"/>
      <w:pPr>
        <w:ind w:left="3240"/>
        <w:ind w:hanging="360"/>
        <w:tabs>
          <w:tab w:val="num" w:pos="3240"/>
        </w:tabs>
      </w:pPr>
      <w:lvlJc w:val="left"/>
    </w:lvl>
    <w:lvl w:ilvl="5" w:tentative="1" w:tplc="0409001B">
      <w:numFmt w:val="lowerRoman"/>
      <w:lvlText w:val="%6."/>
      <w:start w:val="1"/>
      <w:pPr>
        <w:ind w:left="3960"/>
        <w:ind w:hanging="180"/>
        <w:tabs>
          <w:tab w:val="num" w:pos="3960"/>
        </w:tabs>
      </w:pPr>
      <w:lvlJc w:val="right"/>
    </w:lvl>
    <w:lvl w:ilvl="6" w:tentative="1" w:tplc="0409000F">
      <w:numFmt w:val="decimal"/>
      <w:lvlText w:val="%7."/>
      <w:start w:val="1"/>
      <w:pPr>
        <w:ind w:left="4680"/>
        <w:ind w:hanging="360"/>
        <w:tabs>
          <w:tab w:val="num" w:pos="4680"/>
        </w:tabs>
      </w:pPr>
      <w:lvlJc w:val="left"/>
    </w:lvl>
    <w:lvl w:ilvl="7" w:tentative="1" w:tplc="04090019">
      <w:numFmt w:val="lowerLetter"/>
      <w:lvlText w:val="%8."/>
      <w:start w:val="1"/>
      <w:pPr>
        <w:ind w:left="5400"/>
        <w:ind w:hanging="360"/>
        <w:tabs>
          <w:tab w:val="num" w:pos="5400"/>
        </w:tabs>
      </w:pPr>
      <w:lvlJc w:val="left"/>
    </w:lvl>
    <w:lvl w:ilvl="8" w:tentative="1" w:tplc="0409001B">
      <w:numFmt w:val="lowerRoman"/>
      <w:lvlText w:val="%9."/>
      <w:start w:val="1"/>
      <w:pPr>
        <w:ind w:left="6120"/>
        <w:ind w:hanging="180"/>
        <w:tabs>
          <w:tab w:val="num" w:pos="6120"/>
        </w:tabs>
      </w:pPr>
      <w:lvlJc w:val="right"/>
    </w:lvl>
  </w:abstractNum>
  <w:abstractNum w:abstractNumId="5">
    <w:multiLevelType w:val="hybridMultilevel"/>
    <w:nsid w:val="2D537DDF"/>
    <w:tmpl w:val="5546B48A"/>
    <w:lvl w:ilvl="0" w:tplc="04090001">
      <w:numFmt w:val="bullet"/>
      <w:lvlText w:val=""/>
      <w:start w:val="1"/>
      <w:rPr>
        <w:rFonts w:ascii="Symbol" w:hAnsi="Symbol" w:hint="default"/>
      </w:rPr>
      <w:pPr>
        <w:ind w:left="720"/>
        <w:ind w:hanging="360"/>
        <w:tabs>
          <w:tab w:val="num" w:pos="720"/>
        </w:tabs>
      </w:pPr>
      <w:lvlJc w:val="left"/>
    </w:lvl>
    <w:lvl w:ilvl="1" w:tplc="04090001">
      <w:numFmt w:val="bullet"/>
      <w:lvlText w:val=""/>
      <w:start w:val="1"/>
      <w:rPr>
        <w:rFonts w:ascii="Symbol" w:hAnsi="Symbol" w:hint="default"/>
      </w:rPr>
      <w:pPr>
        <w:ind w:left="1440"/>
        <w:ind w:hanging="360"/>
        <w:tabs>
          <w:tab w:val="num" w:pos="1440"/>
        </w:tabs>
      </w:pPr>
      <w:lvlJc w:val="left"/>
    </w:lvl>
    <w:lvl w:ilvl="2" w:tentative="1" w:tplc="0409001B">
      <w:numFmt w:val="lowerRoman"/>
      <w:lvlText w:val="%3."/>
      <w:start w:val="1"/>
      <w:pPr>
        <w:ind w:left="2160"/>
        <w:ind w:hanging="180"/>
        <w:tabs>
          <w:tab w:val="num" w:pos="2160"/>
        </w:tabs>
      </w:pPr>
      <w:lvlJc w:val="right"/>
    </w:lvl>
    <w:lvl w:ilvl="3" w:tentative="1" w:tplc="0409000F">
      <w:numFmt w:val="decimal"/>
      <w:lvlText w:val="%4."/>
      <w:start w:val="1"/>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6">
    <w:multiLevelType w:val="hybridMultilevel"/>
    <w:nsid w:val="32B041C7"/>
    <w:tmpl w:val="49886E6C"/>
    <w:lvl w:ilvl="0" w:tplc="04090001">
      <w:numFmt w:val="bullet"/>
      <w:lvlText w:val=""/>
      <w:start w:val="1"/>
      <w:rPr>
        <w:rFonts w:ascii="Symbol" w:hAnsi="Symbol" w:hint="default"/>
      </w:rPr>
      <w:pPr>
        <w:ind w:left="360"/>
        <w:ind w:hanging="360"/>
      </w:pPr>
      <w:lvlJc w:val="left"/>
    </w:lvl>
    <w:lvl w:ilvl="1" w:tentative="1" w:tplc="04090003">
      <w:numFmt w:val="bullet"/>
      <w:lvlText w:val="o"/>
      <w:start w:val="1"/>
      <w:rPr>
        <w:rFonts w:ascii="Courier New" w:cs="Courier New" w:hAnsi="Courier New" w:hint="default"/>
      </w:rPr>
      <w:pPr>
        <w:ind w:left="1080"/>
        <w:ind w:hanging="360"/>
      </w:pPr>
      <w:lvlJc w:val="left"/>
    </w:lvl>
    <w:lvl w:ilvl="2" w:tentative="1" w:tplc="04090005">
      <w:numFmt w:val="bullet"/>
      <w:lvlText w:val=""/>
      <w:start w:val="1"/>
      <w:rPr>
        <w:rFonts w:ascii="Wingdings" w:hAnsi="Wingdings" w:hint="default"/>
      </w:rPr>
      <w:pPr>
        <w:ind w:left="1800"/>
        <w:ind w:hanging="360"/>
      </w:pPr>
      <w:lvlJc w:val="left"/>
    </w:lvl>
    <w:lvl w:ilvl="3" w:tentative="1" w:tplc="04090001">
      <w:numFmt w:val="bullet"/>
      <w:lvlText w:val=""/>
      <w:start w:val="1"/>
      <w:rPr>
        <w:rFonts w:ascii="Symbol" w:hAnsi="Symbol" w:hint="default"/>
      </w:rPr>
      <w:pPr>
        <w:ind w:left="2520"/>
        <w:ind w:hanging="360"/>
      </w:pPr>
      <w:lvlJc w:val="left"/>
    </w:lvl>
    <w:lvl w:ilvl="4" w:tentative="1" w:tplc="04090003">
      <w:numFmt w:val="bullet"/>
      <w:lvlText w:val="o"/>
      <w:start w:val="1"/>
      <w:rPr>
        <w:rFonts w:ascii="Courier New" w:cs="Courier New" w:hAnsi="Courier New" w:hint="default"/>
      </w:rPr>
      <w:pPr>
        <w:ind w:left="3240"/>
        <w:ind w:hanging="360"/>
      </w:pPr>
      <w:lvlJc w:val="left"/>
    </w:lvl>
    <w:lvl w:ilvl="5" w:tentative="1" w:tplc="04090005">
      <w:numFmt w:val="bullet"/>
      <w:lvlText w:val=""/>
      <w:start w:val="1"/>
      <w:rPr>
        <w:rFonts w:ascii="Wingdings" w:hAnsi="Wingdings" w:hint="default"/>
      </w:rPr>
      <w:pPr>
        <w:ind w:left="3960"/>
        <w:ind w:hanging="360"/>
      </w:pPr>
      <w:lvlJc w:val="left"/>
    </w:lvl>
    <w:lvl w:ilvl="6" w:tentative="1" w:tplc="04090001">
      <w:numFmt w:val="bullet"/>
      <w:lvlText w:val=""/>
      <w:start w:val="1"/>
      <w:rPr>
        <w:rFonts w:ascii="Symbol" w:hAnsi="Symbol" w:hint="default"/>
      </w:rPr>
      <w:pPr>
        <w:ind w:left="4680"/>
        <w:ind w:hanging="360"/>
      </w:pPr>
      <w:lvlJc w:val="left"/>
    </w:lvl>
    <w:lvl w:ilvl="7" w:tentative="1" w:tplc="04090003">
      <w:numFmt w:val="bullet"/>
      <w:lvlText w:val="o"/>
      <w:start w:val="1"/>
      <w:rPr>
        <w:rFonts w:ascii="Courier New" w:cs="Courier New" w:hAnsi="Courier New" w:hint="default"/>
      </w:rPr>
      <w:pPr>
        <w:ind w:left="5400"/>
        <w:ind w:hanging="360"/>
      </w:pPr>
      <w:lvlJc w:val="left"/>
    </w:lvl>
    <w:lvl w:ilvl="8" w:tentative="1" w:tplc="04090005">
      <w:numFmt w:val="bullet"/>
      <w:lvlText w:val=""/>
      <w:start w:val="1"/>
      <w:rPr>
        <w:rFonts w:ascii="Wingdings" w:hAnsi="Wingdings" w:hint="default"/>
      </w:rPr>
      <w:pPr>
        <w:ind w:left="6120"/>
        <w:ind w:hanging="360"/>
      </w:pPr>
      <w:lvlJc w:val="left"/>
    </w:lvl>
  </w:abstractNum>
  <w:abstractNum w:abstractNumId="7">
    <w:multiLevelType w:val="hybridMultilevel"/>
    <w:nsid w:val="34420EB2"/>
    <w:tmpl w:val="EFAADBEE"/>
    <w:lvl w:ilvl="0" w:tplc="04090001">
      <w:numFmt w:val="bullet"/>
      <w:lvlText w:val=""/>
      <w:start w:val="1"/>
      <w:rPr>
        <w:rFonts w:ascii="Symbol" w:hAnsi="Symbol" w:hint="default"/>
      </w:rPr>
      <w:pPr>
        <w:ind w:left="720"/>
        <w:ind w:hanging="360"/>
        <w:tabs>
          <w:tab w:val="num" w:pos="720"/>
        </w:tabs>
      </w:pPr>
      <w:lvlJc w:val="left"/>
    </w:lvl>
    <w:lvl w:ilvl="1" w:tentative="1" w:tplc="04090003">
      <w:numFmt w:val="bullet"/>
      <w:lvlText w:val="o"/>
      <w:start w:val="1"/>
      <w:rPr>
        <w:rFonts w:ascii="Courier New" w:cs="Courier New" w:hAnsi="Courier New" w:hint="default"/>
      </w:rPr>
      <w:pPr>
        <w:ind w:left="1440"/>
        <w:ind w:hanging="360"/>
        <w:tabs>
          <w:tab w:val="num" w:pos="1440"/>
        </w:tabs>
      </w:pPr>
      <w:lvlJc w:val="left"/>
    </w:lvl>
    <w:lvl w:ilvl="2" w:tentative="1" w:tplc="04090005">
      <w:numFmt w:val="bullet"/>
      <w:lvlText w:val=""/>
      <w:start w:val="1"/>
      <w:rPr>
        <w:rFonts w:ascii="Wingdings" w:hAnsi="Wingdings" w:hint="default"/>
      </w:rPr>
      <w:pPr>
        <w:ind w:left="2160"/>
        <w:ind w:hanging="360"/>
        <w:tabs>
          <w:tab w:val="num" w:pos="2160"/>
        </w:tabs>
      </w:pPr>
      <w:lvlJc w:val="left"/>
    </w:lvl>
    <w:lvl w:ilvl="3" w:tentative="1" w:tplc="04090001">
      <w:numFmt w:val="bullet"/>
      <w:lvlText w:val=""/>
      <w:start w:val="1"/>
      <w:rPr>
        <w:rFonts w:ascii="Symbol" w:hAnsi="Symbol" w:hint="default"/>
      </w:rPr>
      <w:pPr>
        <w:ind w:left="2880"/>
        <w:ind w:hanging="360"/>
        <w:tabs>
          <w:tab w:val="num" w:pos="2880"/>
        </w:tabs>
      </w:pPr>
      <w:lvlJc w:val="left"/>
    </w:lvl>
    <w:lvl w:ilvl="4" w:tentative="1" w:tplc="04090003">
      <w:numFmt w:val="bullet"/>
      <w:lvlText w:val="o"/>
      <w:start w:val="1"/>
      <w:rPr>
        <w:rFonts w:ascii="Courier New" w:cs="Courier New" w:hAnsi="Courier New" w:hint="default"/>
      </w:rPr>
      <w:pPr>
        <w:ind w:left="3600"/>
        <w:ind w:hanging="360"/>
        <w:tabs>
          <w:tab w:val="num" w:pos="3600"/>
        </w:tabs>
      </w:pPr>
      <w:lvlJc w:val="left"/>
    </w:lvl>
    <w:lvl w:ilvl="5" w:tentative="1" w:tplc="04090005">
      <w:numFmt w:val="bullet"/>
      <w:lvlText w:val=""/>
      <w:start w:val="1"/>
      <w:rPr>
        <w:rFonts w:ascii="Wingdings" w:hAnsi="Wingdings" w:hint="default"/>
      </w:rPr>
      <w:pPr>
        <w:ind w:left="4320"/>
        <w:ind w:hanging="360"/>
        <w:tabs>
          <w:tab w:val="num" w:pos="4320"/>
        </w:tabs>
      </w:pPr>
      <w:lvlJc w:val="left"/>
    </w:lvl>
    <w:lvl w:ilvl="6" w:tentative="1" w:tplc="04090001">
      <w:numFmt w:val="bullet"/>
      <w:lvlText w:val=""/>
      <w:start w:val="1"/>
      <w:rPr>
        <w:rFonts w:ascii="Symbol" w:hAnsi="Symbol" w:hint="default"/>
      </w:rPr>
      <w:pPr>
        <w:ind w:left="5040"/>
        <w:ind w:hanging="360"/>
        <w:tabs>
          <w:tab w:val="num" w:pos="5040"/>
        </w:tabs>
      </w:pPr>
      <w:lvlJc w:val="left"/>
    </w:lvl>
    <w:lvl w:ilvl="7" w:tentative="1" w:tplc="04090003">
      <w:numFmt w:val="bullet"/>
      <w:lvlText w:val="o"/>
      <w:start w:val="1"/>
      <w:rPr>
        <w:rFonts w:ascii="Courier New" w:cs="Courier New" w:hAnsi="Courier New" w:hint="default"/>
      </w:rPr>
      <w:pPr>
        <w:ind w:left="5760"/>
        <w:ind w:hanging="360"/>
        <w:tabs>
          <w:tab w:val="num" w:pos="5760"/>
        </w:tabs>
      </w:pPr>
      <w:lvlJc w:val="left"/>
    </w:lvl>
    <w:lvl w:ilvl="8" w:tentative="1" w:tplc="04090005">
      <w:numFmt w:val="bullet"/>
      <w:lvlText w:val=""/>
      <w:start w:val="1"/>
      <w:rPr>
        <w:rFonts w:ascii="Wingdings" w:hAnsi="Wingdings" w:hint="default"/>
      </w:rPr>
      <w:pPr>
        <w:ind w:left="6480"/>
        <w:ind w:hanging="360"/>
        <w:tabs>
          <w:tab w:val="num" w:pos="6480"/>
        </w:tabs>
      </w:pPr>
      <w:lvlJc w:val="left"/>
    </w:lvl>
  </w:abstractNum>
  <w:abstractNum w:abstractNumId="8">
    <w:multiLevelType w:val="hybridMultilevel"/>
    <w:nsid w:val="36F51037"/>
    <w:tmpl w:val="900A33B4"/>
    <w:lvl w:ilvl="0" w:tplc="04090001">
      <w:numFmt w:val="bullet"/>
      <w:lvlText w:val=""/>
      <w:start w:val="1"/>
      <w:rPr>
        <w:rFonts w:ascii="Symbol" w:hAnsi="Symbol" w:hint="default"/>
      </w:rPr>
      <w:pPr>
        <w:ind w:left="720"/>
        <w:ind w:hanging="360"/>
        <w:tabs>
          <w:tab w:val="num" w:pos="720"/>
        </w:tabs>
      </w:pPr>
      <w:lvlJc w:val="left"/>
    </w:lvl>
    <w:lvl w:ilvl="1" w:tplc="04090001">
      <w:numFmt w:val="bullet"/>
      <w:lvlText w:val=""/>
      <w:start w:val="1"/>
      <w:rPr>
        <w:rFonts w:ascii="Symbol" w:hAnsi="Symbol" w:hint="default"/>
      </w:rPr>
      <w:pPr>
        <w:ind w:left="1440"/>
        <w:ind w:hanging="360"/>
        <w:tabs>
          <w:tab w:val="num" w:pos="1440"/>
        </w:tabs>
      </w:pPr>
      <w:lvlJc w:val="left"/>
    </w:lvl>
    <w:lvl w:ilvl="2" w:tplc="0409001B">
      <w:numFmt w:val="lowerRoman"/>
      <w:lvlText w:val="%3."/>
      <w:start w:val="1"/>
      <w:pPr>
        <w:ind w:left="2160"/>
        <w:ind w:hanging="180"/>
        <w:tabs>
          <w:tab w:val="num" w:pos="2160"/>
        </w:tabs>
      </w:pPr>
      <w:lvlJc w:val="right"/>
    </w:lvl>
    <w:lvl w:ilvl="3" w:tentative="1" w:tplc="0409000F">
      <w:numFmt w:val="decimal"/>
      <w:lvlText w:val="%4."/>
      <w:start w:val="1"/>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9">
    <w:multiLevelType w:val="hybridMultilevel"/>
    <w:nsid w:val="3FD45781"/>
    <w:tmpl w:val="85325EF8"/>
    <w:lvl w:ilvl="0" w:tplc="04090001">
      <w:numFmt w:val="bullet"/>
      <w:lvlText w:val=""/>
      <w:start w:val="1"/>
      <w:rPr>
        <w:rFonts w:ascii="Symbol" w:hAnsi="Symbol" w:hint="default"/>
      </w:rPr>
      <w:pPr>
        <w:ind w:left="360"/>
        <w:ind w:hanging="360"/>
      </w:pPr>
      <w:lvlJc w:val="left"/>
    </w:lvl>
    <w:lvl w:ilvl="1" w:tentative="1" w:tplc="04090003">
      <w:numFmt w:val="bullet"/>
      <w:lvlText w:val="o"/>
      <w:start w:val="1"/>
      <w:rPr>
        <w:rFonts w:ascii="Courier New" w:cs="Courier New" w:hAnsi="Courier New" w:hint="default"/>
      </w:rPr>
      <w:pPr>
        <w:ind w:left="1080"/>
        <w:ind w:hanging="360"/>
      </w:pPr>
      <w:lvlJc w:val="left"/>
    </w:lvl>
    <w:lvl w:ilvl="2" w:tentative="1" w:tplc="04090005">
      <w:numFmt w:val="bullet"/>
      <w:lvlText w:val=""/>
      <w:start w:val="1"/>
      <w:rPr>
        <w:rFonts w:ascii="Wingdings" w:hAnsi="Wingdings" w:hint="default"/>
      </w:rPr>
      <w:pPr>
        <w:ind w:left="1800"/>
        <w:ind w:hanging="360"/>
      </w:pPr>
      <w:lvlJc w:val="left"/>
    </w:lvl>
    <w:lvl w:ilvl="3" w:tentative="1" w:tplc="04090001">
      <w:numFmt w:val="bullet"/>
      <w:lvlText w:val=""/>
      <w:start w:val="1"/>
      <w:rPr>
        <w:rFonts w:ascii="Symbol" w:hAnsi="Symbol" w:hint="default"/>
      </w:rPr>
      <w:pPr>
        <w:ind w:left="2520"/>
        <w:ind w:hanging="360"/>
      </w:pPr>
      <w:lvlJc w:val="left"/>
    </w:lvl>
    <w:lvl w:ilvl="4" w:tentative="1" w:tplc="04090003">
      <w:numFmt w:val="bullet"/>
      <w:lvlText w:val="o"/>
      <w:start w:val="1"/>
      <w:rPr>
        <w:rFonts w:ascii="Courier New" w:cs="Courier New" w:hAnsi="Courier New" w:hint="default"/>
      </w:rPr>
      <w:pPr>
        <w:ind w:left="3240"/>
        <w:ind w:hanging="360"/>
      </w:pPr>
      <w:lvlJc w:val="left"/>
    </w:lvl>
    <w:lvl w:ilvl="5" w:tentative="1" w:tplc="04090005">
      <w:numFmt w:val="bullet"/>
      <w:lvlText w:val=""/>
      <w:start w:val="1"/>
      <w:rPr>
        <w:rFonts w:ascii="Wingdings" w:hAnsi="Wingdings" w:hint="default"/>
      </w:rPr>
      <w:pPr>
        <w:ind w:left="3960"/>
        <w:ind w:hanging="360"/>
      </w:pPr>
      <w:lvlJc w:val="left"/>
    </w:lvl>
    <w:lvl w:ilvl="6" w:tentative="1" w:tplc="04090001">
      <w:numFmt w:val="bullet"/>
      <w:lvlText w:val=""/>
      <w:start w:val="1"/>
      <w:rPr>
        <w:rFonts w:ascii="Symbol" w:hAnsi="Symbol" w:hint="default"/>
      </w:rPr>
      <w:pPr>
        <w:ind w:left="4680"/>
        <w:ind w:hanging="360"/>
      </w:pPr>
      <w:lvlJc w:val="left"/>
    </w:lvl>
    <w:lvl w:ilvl="7" w:tentative="1" w:tplc="04090003">
      <w:numFmt w:val="bullet"/>
      <w:lvlText w:val="o"/>
      <w:start w:val="1"/>
      <w:rPr>
        <w:rFonts w:ascii="Courier New" w:cs="Courier New" w:hAnsi="Courier New" w:hint="default"/>
      </w:rPr>
      <w:pPr>
        <w:ind w:left="5400"/>
        <w:ind w:hanging="360"/>
      </w:pPr>
      <w:lvlJc w:val="left"/>
    </w:lvl>
    <w:lvl w:ilvl="8" w:tentative="1" w:tplc="04090005">
      <w:numFmt w:val="bullet"/>
      <w:lvlText w:val=""/>
      <w:start w:val="1"/>
      <w:rPr>
        <w:rFonts w:ascii="Wingdings" w:hAnsi="Wingdings" w:hint="default"/>
      </w:rPr>
      <w:pPr>
        <w:ind w:left="6120"/>
        <w:ind w:hanging="360"/>
      </w:pPr>
      <w:lvlJc w:val="left"/>
    </w:lvl>
  </w:abstractNum>
  <w:abstractNum w:abstractNumId="10">
    <w:multiLevelType w:val="hybridMultilevel"/>
    <w:nsid w:val="416C1A50"/>
    <w:tmpl w:val="472A629E"/>
    <w:lvl w:ilvl="0" w:tplc="04090001">
      <w:numFmt w:val="bullet"/>
      <w:lvlText w:val=""/>
      <w:start w:val="1"/>
      <w:rPr>
        <w:rFonts w:ascii="Symbol" w:hAnsi="Symbol" w:hint="default"/>
      </w:rPr>
      <w:pPr>
        <w:ind w:left="720"/>
        <w:ind w:hanging="360"/>
        <w:tabs>
          <w:tab w:val="num" w:pos="720"/>
        </w:tabs>
      </w:pPr>
      <w:lvlJc w:val="left"/>
    </w:lvl>
    <w:lvl w:ilvl="1" w:tplc="04090001">
      <w:numFmt w:val="bullet"/>
      <w:lvlText w:val=""/>
      <w:start w:val="1"/>
      <w:rPr>
        <w:rFonts w:ascii="Symbol" w:hAnsi="Symbol" w:hint="default"/>
      </w:rPr>
      <w:pPr>
        <w:ind w:left="1440"/>
        <w:ind w:hanging="360"/>
        <w:tabs>
          <w:tab w:val="num" w:pos="1440"/>
        </w:tabs>
      </w:pPr>
      <w:lvlJc w:val="left"/>
    </w:lvl>
    <w:lvl w:ilvl="2" w:tentative="1" w:tplc="0409001B">
      <w:numFmt w:val="lowerRoman"/>
      <w:lvlText w:val="%3."/>
      <w:start w:val="1"/>
      <w:pPr>
        <w:ind w:left="2160"/>
        <w:ind w:hanging="180"/>
        <w:tabs>
          <w:tab w:val="num" w:pos="2160"/>
        </w:tabs>
      </w:pPr>
      <w:lvlJc w:val="right"/>
    </w:lvl>
    <w:lvl w:ilvl="3" w:tentative="1" w:tplc="0409000F">
      <w:numFmt w:val="decimal"/>
      <w:lvlText w:val="%4."/>
      <w:start w:val="1"/>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11">
    <w:multiLevelType w:val="hybridMultilevel"/>
    <w:nsid w:val="47AE2566"/>
    <w:tmpl w:val="D616C4C8"/>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12">
    <w:multiLevelType w:val="hybridMultilevel"/>
    <w:nsid w:val="4D64367E"/>
    <w:tmpl w:val="65A27A70"/>
    <w:lvl w:ilvl="0" w:tplc="04090001">
      <w:numFmt w:val="bullet"/>
      <w:lvlText w:val=""/>
      <w:start w:val="1"/>
      <w:rPr>
        <w:rFonts w:ascii="Symbol" w:hAnsi="Symbol" w:hint="default"/>
      </w:rPr>
      <w:pPr>
        <w:ind w:left="720"/>
        <w:ind w:hanging="360"/>
        <w:tabs>
          <w:tab w:val="num" w:pos="720"/>
        </w:tabs>
      </w:pPr>
      <w:lvlJc w:val="left"/>
    </w:lvl>
    <w:lvl w:ilvl="1" w:tplc="04090001">
      <w:numFmt w:val="bullet"/>
      <w:lvlText w:val=""/>
      <w:start w:val="1"/>
      <w:rPr>
        <w:rFonts w:ascii="Symbol" w:hAnsi="Symbol" w:hint="default"/>
      </w:rPr>
      <w:pPr>
        <w:ind w:left="1440"/>
        <w:ind w:hanging="360"/>
        <w:tabs>
          <w:tab w:val="num" w:pos="1440"/>
        </w:tabs>
      </w:pPr>
      <w:lvlJc w:val="left"/>
    </w:lvl>
    <w:lvl w:ilvl="2" w:tplc="0409001B">
      <w:numFmt w:val="lowerRoman"/>
      <w:lvlText w:val="%3."/>
      <w:start w:val="1"/>
      <w:pPr>
        <w:ind w:left="2160"/>
        <w:ind w:hanging="180"/>
        <w:tabs>
          <w:tab w:val="num" w:pos="2160"/>
        </w:tabs>
      </w:pPr>
      <w:lvlJc w:val="right"/>
    </w:lvl>
    <w:lvl w:ilvl="3" w:tentative="1" w:tplc="0409000F">
      <w:numFmt w:val="decimal"/>
      <w:lvlText w:val="%4."/>
      <w:start w:val="1"/>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13">
    <w:multiLevelType w:val="hybridMultilevel"/>
    <w:nsid w:val="4DA02B6A"/>
    <w:tmpl w:val="7DF00892"/>
    <w:lvl w:ilvl="0" w:tplc="04090009">
      <w:numFmt w:val="bullet"/>
      <w:lvlText w:val=""/>
      <w:start w:val="1"/>
      <w:rPr>
        <w:rFonts w:ascii="Wingdings" w:hAnsi="Wingdings" w:hint="default"/>
      </w:rPr>
      <w:pPr>
        <w:ind w:left="720"/>
        <w:ind w:hanging="360"/>
      </w:pPr>
      <w:lvlJc w:val="left"/>
    </w:lvl>
    <w:lvl w:ilvl="1" w:tentative="1" w:tplc="04090003">
      <w:numFmt w:val="bullet"/>
      <w:lvlText w:val="o"/>
      <w:start w:val="1"/>
      <w:rPr>
        <w:rFonts w:ascii="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4">
    <w:multiLevelType w:val="hybridMultilevel"/>
    <w:nsid w:val="538A26F6"/>
    <w:tmpl w:val="AA1EBAC8"/>
    <w:lvl w:ilvl="0" w:tplc="04090001">
      <w:numFmt w:val="bullet"/>
      <w:lvlText w:val=""/>
      <w:start w:val="1"/>
      <w:rPr>
        <w:rFonts w:ascii="Symbol" w:hAnsi="Symbol" w:hint="default"/>
      </w:rPr>
      <w:pPr>
        <w:ind w:left="360"/>
        <w:ind w:hanging="360"/>
        <w:tabs>
          <w:tab w:val="num" w:pos="360"/>
        </w:tabs>
      </w:pPr>
      <w:lvlJc w:val="left"/>
    </w:lvl>
    <w:lvl w:ilvl="1" w:tplc="04090003">
      <w:numFmt w:val="bullet"/>
      <w:lvlText w:val="o"/>
      <w:start w:val="1"/>
      <w:rPr>
        <w:rFonts w:ascii="Courier New" w:cs="Courier New" w:hAnsi="Courier New" w:hint="default"/>
      </w:rPr>
      <w:pPr>
        <w:ind w:left="1080"/>
        <w:ind w:hanging="360"/>
        <w:tabs>
          <w:tab w:val="num" w:pos="1080"/>
        </w:tabs>
      </w:pPr>
      <w:lvlJc w:val="left"/>
    </w:lvl>
    <w:lvl w:ilvl="2" w:tplc="04090005">
      <w:numFmt w:val="bullet"/>
      <w:lvlText w:val=""/>
      <w:start w:val="1"/>
      <w:rPr>
        <w:rFonts w:ascii="Wingdings" w:hAnsi="Wingdings" w:hint="default"/>
      </w:rPr>
      <w:pPr>
        <w:ind w:left="1800"/>
        <w:ind w:hanging="360"/>
        <w:tabs>
          <w:tab w:val="num" w:pos="1800"/>
        </w:tabs>
      </w:pPr>
      <w:lvlJc w:val="left"/>
    </w:lvl>
    <w:lvl w:ilvl="3" w:tplc="04090001">
      <w:numFmt w:val="bullet"/>
      <w:lvlText w:val=""/>
      <w:start w:val="1"/>
      <w:rPr>
        <w:rFonts w:ascii="Symbol" w:hAnsi="Symbol" w:hint="default"/>
      </w:rPr>
      <w:pPr>
        <w:ind w:left="2520"/>
        <w:ind w:hanging="360"/>
        <w:tabs>
          <w:tab w:val="num" w:pos="2520"/>
        </w:tabs>
      </w:pPr>
      <w:lvlJc w:val="left"/>
    </w:lvl>
    <w:lvl w:ilvl="4" w:tentative="1" w:tplc="04090003">
      <w:numFmt w:val="bullet"/>
      <w:lvlText w:val="o"/>
      <w:start w:val="1"/>
      <w:rPr>
        <w:rFonts w:ascii="Courier New" w:cs="Courier New" w:hAnsi="Courier New" w:hint="default"/>
      </w:rPr>
      <w:pPr>
        <w:ind w:left="3240"/>
        <w:ind w:hanging="360"/>
        <w:tabs>
          <w:tab w:val="num" w:pos="3240"/>
        </w:tabs>
      </w:pPr>
      <w:lvlJc w:val="left"/>
    </w:lvl>
    <w:lvl w:ilvl="5" w:tentative="1" w:tplc="04090005">
      <w:numFmt w:val="bullet"/>
      <w:lvlText w:val=""/>
      <w:start w:val="1"/>
      <w:rPr>
        <w:rFonts w:ascii="Wingdings" w:hAnsi="Wingdings" w:hint="default"/>
      </w:rPr>
      <w:pPr>
        <w:ind w:left="3960"/>
        <w:ind w:hanging="360"/>
        <w:tabs>
          <w:tab w:val="num" w:pos="3960"/>
        </w:tabs>
      </w:pPr>
      <w:lvlJc w:val="left"/>
    </w:lvl>
    <w:lvl w:ilvl="6" w:tentative="1" w:tplc="04090001">
      <w:numFmt w:val="bullet"/>
      <w:lvlText w:val=""/>
      <w:start w:val="1"/>
      <w:rPr>
        <w:rFonts w:ascii="Symbol" w:hAnsi="Symbol" w:hint="default"/>
      </w:rPr>
      <w:pPr>
        <w:ind w:left="4680"/>
        <w:ind w:hanging="360"/>
        <w:tabs>
          <w:tab w:val="num" w:pos="4680"/>
        </w:tabs>
      </w:pPr>
      <w:lvlJc w:val="left"/>
    </w:lvl>
    <w:lvl w:ilvl="7" w:tentative="1" w:tplc="04090003">
      <w:numFmt w:val="bullet"/>
      <w:lvlText w:val="o"/>
      <w:start w:val="1"/>
      <w:rPr>
        <w:rFonts w:ascii="Courier New" w:cs="Courier New" w:hAnsi="Courier New" w:hint="default"/>
      </w:rPr>
      <w:pPr>
        <w:ind w:left="5400"/>
        <w:ind w:hanging="360"/>
        <w:tabs>
          <w:tab w:val="num" w:pos="5400"/>
        </w:tabs>
      </w:pPr>
      <w:lvlJc w:val="left"/>
    </w:lvl>
    <w:lvl w:ilvl="8" w:tentative="1" w:tplc="04090005">
      <w:numFmt w:val="bullet"/>
      <w:lvlText w:val=""/>
      <w:start w:val="1"/>
      <w:rPr>
        <w:rFonts w:ascii="Wingdings" w:hAnsi="Wingdings" w:hint="default"/>
      </w:rPr>
      <w:pPr>
        <w:ind w:left="6120"/>
        <w:ind w:hanging="360"/>
        <w:tabs>
          <w:tab w:val="num" w:pos="6120"/>
        </w:tabs>
      </w:pPr>
      <w:lvlJc w:val="left"/>
    </w:lvl>
  </w:abstractNum>
  <w:abstractNum w:abstractNumId="15">
    <w:multiLevelType w:val="hybridMultilevel"/>
    <w:nsid w:val="59E27E84"/>
    <w:tmpl w:val="B4105E94"/>
    <w:lvl w:ilvl="0" w:tplc="04090001">
      <w:numFmt w:val="bullet"/>
      <w:lvlText w:val=""/>
      <w:start w:val="1"/>
      <w:rPr>
        <w:rFonts w:ascii="Symbol" w:hAnsi="Symbol" w:hint="default"/>
      </w:rPr>
      <w:pPr>
        <w:ind w:left="720"/>
        <w:ind w:hanging="360"/>
        <w:tabs>
          <w:tab w:val="num" w:pos="720"/>
        </w:tabs>
      </w:pPr>
      <w:lvlJc w:val="left"/>
    </w:lvl>
    <w:lvl w:ilvl="1" w:tentative="1" w:tplc="04090003">
      <w:numFmt w:val="bullet"/>
      <w:lvlText w:val="o"/>
      <w:start w:val="1"/>
      <w:rPr>
        <w:rFonts w:ascii="Courier New" w:cs="Courier New" w:hAnsi="Courier New" w:hint="default"/>
      </w:rPr>
      <w:pPr>
        <w:ind w:left="1440"/>
        <w:ind w:hanging="360"/>
        <w:tabs>
          <w:tab w:val="num" w:pos="1440"/>
        </w:tabs>
      </w:pPr>
      <w:lvlJc w:val="left"/>
    </w:lvl>
    <w:lvl w:ilvl="2" w:tentative="1" w:tplc="04090005">
      <w:numFmt w:val="bullet"/>
      <w:lvlText w:val=""/>
      <w:start w:val="1"/>
      <w:rPr>
        <w:rFonts w:ascii="Wingdings" w:hAnsi="Wingdings" w:hint="default"/>
      </w:rPr>
      <w:pPr>
        <w:ind w:left="2160"/>
        <w:ind w:hanging="360"/>
        <w:tabs>
          <w:tab w:val="num" w:pos="2160"/>
        </w:tabs>
      </w:pPr>
      <w:lvlJc w:val="left"/>
    </w:lvl>
    <w:lvl w:ilvl="3" w:tentative="1" w:tplc="04090001">
      <w:numFmt w:val="bullet"/>
      <w:lvlText w:val=""/>
      <w:start w:val="1"/>
      <w:rPr>
        <w:rFonts w:ascii="Symbol" w:hAnsi="Symbol" w:hint="default"/>
      </w:rPr>
      <w:pPr>
        <w:ind w:left="2880"/>
        <w:ind w:hanging="360"/>
        <w:tabs>
          <w:tab w:val="num" w:pos="2880"/>
        </w:tabs>
      </w:pPr>
      <w:lvlJc w:val="left"/>
    </w:lvl>
    <w:lvl w:ilvl="4" w:tentative="1" w:tplc="04090003">
      <w:numFmt w:val="bullet"/>
      <w:lvlText w:val="o"/>
      <w:start w:val="1"/>
      <w:rPr>
        <w:rFonts w:ascii="Courier New" w:cs="Courier New" w:hAnsi="Courier New" w:hint="default"/>
      </w:rPr>
      <w:pPr>
        <w:ind w:left="3600"/>
        <w:ind w:hanging="360"/>
        <w:tabs>
          <w:tab w:val="num" w:pos="3600"/>
        </w:tabs>
      </w:pPr>
      <w:lvlJc w:val="left"/>
    </w:lvl>
    <w:lvl w:ilvl="5" w:tentative="1" w:tplc="04090005">
      <w:numFmt w:val="bullet"/>
      <w:lvlText w:val=""/>
      <w:start w:val="1"/>
      <w:rPr>
        <w:rFonts w:ascii="Wingdings" w:hAnsi="Wingdings" w:hint="default"/>
      </w:rPr>
      <w:pPr>
        <w:ind w:left="4320"/>
        <w:ind w:hanging="360"/>
        <w:tabs>
          <w:tab w:val="num" w:pos="4320"/>
        </w:tabs>
      </w:pPr>
      <w:lvlJc w:val="left"/>
    </w:lvl>
    <w:lvl w:ilvl="6" w:tentative="1" w:tplc="04090001">
      <w:numFmt w:val="bullet"/>
      <w:lvlText w:val=""/>
      <w:start w:val="1"/>
      <w:rPr>
        <w:rFonts w:ascii="Symbol" w:hAnsi="Symbol" w:hint="default"/>
      </w:rPr>
      <w:pPr>
        <w:ind w:left="5040"/>
        <w:ind w:hanging="360"/>
        <w:tabs>
          <w:tab w:val="num" w:pos="5040"/>
        </w:tabs>
      </w:pPr>
      <w:lvlJc w:val="left"/>
    </w:lvl>
    <w:lvl w:ilvl="7" w:tentative="1" w:tplc="04090003">
      <w:numFmt w:val="bullet"/>
      <w:lvlText w:val="o"/>
      <w:start w:val="1"/>
      <w:rPr>
        <w:rFonts w:ascii="Courier New" w:cs="Courier New" w:hAnsi="Courier New" w:hint="default"/>
      </w:rPr>
      <w:pPr>
        <w:ind w:left="5760"/>
        <w:ind w:hanging="360"/>
        <w:tabs>
          <w:tab w:val="num" w:pos="5760"/>
        </w:tabs>
      </w:pPr>
      <w:lvlJc w:val="left"/>
    </w:lvl>
    <w:lvl w:ilvl="8" w:tentative="1" w:tplc="04090005">
      <w:numFmt w:val="bullet"/>
      <w:lvlText w:val=""/>
      <w:start w:val="1"/>
      <w:rPr>
        <w:rFonts w:ascii="Wingdings" w:hAnsi="Wingdings" w:hint="default"/>
      </w:rPr>
      <w:pPr>
        <w:ind w:left="6480"/>
        <w:ind w:hanging="360"/>
        <w:tabs>
          <w:tab w:val="num" w:pos="6480"/>
        </w:tabs>
      </w:pPr>
      <w:lvlJc w:val="left"/>
    </w:lvl>
  </w:abstractNum>
  <w:abstractNum w:abstractNumId="16">
    <w:multiLevelType w:val="hybridMultilevel"/>
    <w:nsid w:val="68AB43A3"/>
    <w:tmpl w:val="325C78A8"/>
    <w:lvl w:ilvl="0" w:tplc="04090001">
      <w:numFmt w:val="bullet"/>
      <w:lvlText w:val=""/>
      <w:start w:val="1"/>
      <w:rPr>
        <w:rFonts w:ascii="Symbol" w:hAnsi="Symbol" w:hint="default"/>
      </w:rPr>
      <w:pPr>
        <w:ind w:left="720"/>
        <w:ind w:hanging="360"/>
        <w:tabs>
          <w:tab w:val="num" w:pos="720"/>
        </w:tabs>
      </w:pPr>
      <w:lvlJc w:val="left"/>
    </w:lvl>
    <w:lvl w:ilvl="1" w:tplc="04090001">
      <w:numFmt w:val="bullet"/>
      <w:lvlText w:val=""/>
      <w:start w:val="1"/>
      <w:rPr>
        <w:rFonts w:ascii="Symbol" w:hAnsi="Symbol" w:hint="default"/>
      </w:rPr>
      <w:pPr>
        <w:ind w:left="1440"/>
        <w:ind w:hanging="360"/>
        <w:tabs>
          <w:tab w:val="num" w:pos="1440"/>
        </w:tabs>
      </w:pPr>
      <w:lvlJc w:val="left"/>
    </w:lvl>
    <w:lvl w:ilvl="2" w:tplc="0409001B">
      <w:numFmt w:val="lowerRoman"/>
      <w:lvlText w:val="%3."/>
      <w:start w:val="1"/>
      <w:pPr>
        <w:ind w:left="2160"/>
        <w:ind w:hanging="180"/>
        <w:tabs>
          <w:tab w:val="num" w:pos="2160"/>
        </w:tabs>
      </w:pPr>
      <w:lvlJc w:val="right"/>
    </w:lvl>
    <w:lvl w:ilvl="3" w:tentative="1" w:tplc="0409000F">
      <w:numFmt w:val="decimal"/>
      <w:lvlText w:val="%4."/>
      <w:start w:val="1"/>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17">
    <w:multiLevelType w:val="hybridMultilevel"/>
    <w:nsid w:val="6BEB56C4"/>
    <w:tmpl w:val="C6C4C8EA"/>
    <w:lvl w:ilvl="0" w:tplc="04090001">
      <w:numFmt w:val="bullet"/>
      <w:lvlText w:val=""/>
      <w:start w:val="1"/>
      <w:rPr>
        <w:rFonts w:ascii="Symbol" w:hAnsi="Symbol" w:hint="default"/>
      </w:rPr>
      <w:pPr>
        <w:ind w:left="720"/>
        <w:ind w:hanging="360"/>
        <w:tabs>
          <w:tab w:val="num" w:pos="720"/>
        </w:tabs>
      </w:pPr>
      <w:lvlJc w:val="left"/>
    </w:lvl>
    <w:lvl w:ilvl="1" w:tentative="1" w:tplc="04090003">
      <w:numFmt w:val="bullet"/>
      <w:lvlText w:val="o"/>
      <w:start w:val="1"/>
      <w:rPr>
        <w:rFonts w:ascii="Courier New" w:cs="Courier New" w:hAnsi="Courier New" w:hint="default"/>
      </w:rPr>
      <w:pPr>
        <w:ind w:left="1440"/>
        <w:ind w:hanging="360"/>
        <w:tabs>
          <w:tab w:val="num" w:pos="1440"/>
        </w:tabs>
      </w:pPr>
      <w:lvlJc w:val="left"/>
    </w:lvl>
    <w:lvl w:ilvl="2" w:tentative="1" w:tplc="04090005">
      <w:numFmt w:val="bullet"/>
      <w:lvlText w:val=""/>
      <w:start w:val="1"/>
      <w:rPr>
        <w:rFonts w:ascii="Wingdings" w:hAnsi="Wingdings" w:hint="default"/>
      </w:rPr>
      <w:pPr>
        <w:ind w:left="2160"/>
        <w:ind w:hanging="360"/>
        <w:tabs>
          <w:tab w:val="num" w:pos="2160"/>
        </w:tabs>
      </w:pPr>
      <w:lvlJc w:val="left"/>
    </w:lvl>
    <w:lvl w:ilvl="3" w:tentative="1" w:tplc="04090001">
      <w:numFmt w:val="bullet"/>
      <w:lvlText w:val=""/>
      <w:start w:val="1"/>
      <w:rPr>
        <w:rFonts w:ascii="Symbol" w:hAnsi="Symbol" w:hint="default"/>
      </w:rPr>
      <w:pPr>
        <w:ind w:left="2880"/>
        <w:ind w:hanging="360"/>
        <w:tabs>
          <w:tab w:val="num" w:pos="2880"/>
        </w:tabs>
      </w:pPr>
      <w:lvlJc w:val="left"/>
    </w:lvl>
    <w:lvl w:ilvl="4" w:tentative="1" w:tplc="04090003">
      <w:numFmt w:val="bullet"/>
      <w:lvlText w:val="o"/>
      <w:start w:val="1"/>
      <w:rPr>
        <w:rFonts w:ascii="Courier New" w:cs="Courier New" w:hAnsi="Courier New" w:hint="default"/>
      </w:rPr>
      <w:pPr>
        <w:ind w:left="3600"/>
        <w:ind w:hanging="360"/>
        <w:tabs>
          <w:tab w:val="num" w:pos="3600"/>
        </w:tabs>
      </w:pPr>
      <w:lvlJc w:val="left"/>
    </w:lvl>
    <w:lvl w:ilvl="5" w:tentative="1" w:tplc="04090005">
      <w:numFmt w:val="bullet"/>
      <w:lvlText w:val=""/>
      <w:start w:val="1"/>
      <w:rPr>
        <w:rFonts w:ascii="Wingdings" w:hAnsi="Wingdings" w:hint="default"/>
      </w:rPr>
      <w:pPr>
        <w:ind w:left="4320"/>
        <w:ind w:hanging="360"/>
        <w:tabs>
          <w:tab w:val="num" w:pos="4320"/>
        </w:tabs>
      </w:pPr>
      <w:lvlJc w:val="left"/>
    </w:lvl>
    <w:lvl w:ilvl="6" w:tentative="1" w:tplc="04090001">
      <w:numFmt w:val="bullet"/>
      <w:lvlText w:val=""/>
      <w:start w:val="1"/>
      <w:rPr>
        <w:rFonts w:ascii="Symbol" w:hAnsi="Symbol" w:hint="default"/>
      </w:rPr>
      <w:pPr>
        <w:ind w:left="5040"/>
        <w:ind w:hanging="360"/>
        <w:tabs>
          <w:tab w:val="num" w:pos="5040"/>
        </w:tabs>
      </w:pPr>
      <w:lvlJc w:val="left"/>
    </w:lvl>
    <w:lvl w:ilvl="7" w:tentative="1" w:tplc="04090003">
      <w:numFmt w:val="bullet"/>
      <w:lvlText w:val="o"/>
      <w:start w:val="1"/>
      <w:rPr>
        <w:rFonts w:ascii="Courier New" w:cs="Courier New" w:hAnsi="Courier New" w:hint="default"/>
      </w:rPr>
      <w:pPr>
        <w:ind w:left="5760"/>
        <w:ind w:hanging="360"/>
        <w:tabs>
          <w:tab w:val="num" w:pos="5760"/>
        </w:tabs>
      </w:pPr>
      <w:lvlJc w:val="left"/>
    </w:lvl>
    <w:lvl w:ilvl="8" w:tentative="1" w:tplc="04090005">
      <w:numFmt w:val="bullet"/>
      <w:lvlText w:val=""/>
      <w:start w:val="1"/>
      <w:rPr>
        <w:rFonts w:ascii="Wingdings" w:hAnsi="Wingdings" w:hint="default"/>
      </w:rPr>
      <w:pPr>
        <w:ind w:left="6480"/>
        <w:ind w:hanging="360"/>
        <w:tabs>
          <w:tab w:val="num" w:pos="6480"/>
        </w:tabs>
      </w:pPr>
      <w:lvlJc w:val="left"/>
    </w:lvl>
  </w:abstractNum>
  <w:abstractNum w:abstractNumId="18">
    <w:multiLevelType w:val="hybridMultilevel"/>
    <w:nsid w:val="72AB6B66"/>
    <w:tmpl w:val="E13C46F2"/>
    <w:lvl w:ilvl="0" w:tplc="04090001">
      <w:numFmt w:val="bullet"/>
      <w:lvlText w:val=""/>
      <w:start w:val="1"/>
      <w:rPr>
        <w:rFonts w:ascii="Symbol" w:hAnsi="Symbol" w:hint="default"/>
      </w:rPr>
      <w:pPr>
        <w:ind w:left="720"/>
        <w:ind w:hanging="360"/>
        <w:tabs>
          <w:tab w:val="num" w:pos="720"/>
        </w:tabs>
      </w:pPr>
      <w:lvlJc w:val="left"/>
    </w:lvl>
    <w:lvl w:ilvl="1" w:tplc="04090001">
      <w:numFmt w:val="bullet"/>
      <w:lvlText w:val=""/>
      <w:start w:val="1"/>
      <w:rPr>
        <w:rFonts w:ascii="Symbol" w:hAnsi="Symbol" w:hint="default"/>
      </w:rPr>
      <w:pPr>
        <w:ind w:left="1440"/>
        <w:ind w:hanging="360"/>
        <w:tabs>
          <w:tab w:val="num" w:pos="1440"/>
        </w:tabs>
      </w:pPr>
      <w:lvlJc w:val="left"/>
    </w:lvl>
    <w:lvl w:ilvl="2" w:tplc="0409001B">
      <w:numFmt w:val="lowerRoman"/>
      <w:lvlText w:val="%3."/>
      <w:start w:val="1"/>
      <w:pPr>
        <w:ind w:left="2160"/>
        <w:ind w:hanging="180"/>
        <w:tabs>
          <w:tab w:val="num" w:pos="2160"/>
        </w:tabs>
      </w:pPr>
      <w:lvlJc w:val="right"/>
    </w:lvl>
    <w:lvl w:ilvl="3" w:tentative="1" w:tplc="0409000F">
      <w:numFmt w:val="decimal"/>
      <w:lvlText w:val="%4."/>
      <w:start w:val="1"/>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19">
    <w:multiLevelType w:val="hybridMultilevel"/>
    <w:nsid w:val="74C172AC"/>
    <w:tmpl w:val="25E8AB08"/>
    <w:lvl w:ilvl="0" w:tplc="04090001">
      <w:numFmt w:val="bullet"/>
      <w:lvlText w:val=""/>
      <w:start w:val="1"/>
      <w:rPr>
        <w:rFonts w:ascii="Symbol" w:hAnsi="Symbol" w:hint="default"/>
      </w:rPr>
      <w:pPr>
        <w:ind w:left="720"/>
        <w:ind w:hanging="360"/>
        <w:tabs>
          <w:tab w:val="num" w:pos="720"/>
        </w:tabs>
      </w:pPr>
      <w:lvlJc w:val="left"/>
    </w:lvl>
    <w:lvl w:ilvl="1" w:tplc="04090001">
      <w:numFmt w:val="bullet"/>
      <w:lvlText w:val=""/>
      <w:start w:val="1"/>
      <w:rPr>
        <w:rFonts w:ascii="Symbol" w:hAnsi="Symbol" w:hint="default"/>
      </w:rPr>
      <w:pPr>
        <w:ind w:left="1440"/>
        <w:ind w:hanging="360"/>
        <w:tabs>
          <w:tab w:val="num" w:pos="1440"/>
        </w:tabs>
      </w:pPr>
      <w:lvlJc w:val="left"/>
    </w:lvl>
    <w:lvl w:ilvl="2" w:tplc="0409001B">
      <w:numFmt w:val="lowerRoman"/>
      <w:lvlText w:val="%3."/>
      <w:start w:val="1"/>
      <w:pPr>
        <w:ind w:left="2160"/>
        <w:ind w:hanging="180"/>
        <w:tabs>
          <w:tab w:val="num" w:pos="2160"/>
        </w:tabs>
      </w:pPr>
      <w:lvlJc w:val="right"/>
    </w:lvl>
    <w:lvl w:ilvl="3" w:tentative="1" w:tplc="0409000F">
      <w:numFmt w:val="decimal"/>
      <w:lvlText w:val="%4."/>
      <w:start w:val="1"/>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20">
    <w:multiLevelType w:val="hybridMultilevel"/>
    <w:nsid w:val="75840E02"/>
    <w:tmpl w:val="29586E02"/>
    <w:lvl w:ilvl="0" w:tplc="04090001">
      <w:numFmt w:val="bullet"/>
      <w:lvlText w:val=""/>
      <w:start w:val="1"/>
      <w:rPr>
        <w:rFonts w:ascii="Symbol" w:hAnsi="Symbol" w:hint="default"/>
      </w:rPr>
      <w:pPr>
        <w:ind w:left="720"/>
        <w:ind w:hanging="360"/>
        <w:tabs>
          <w:tab w:val="num" w:pos="720"/>
        </w:tabs>
      </w:pPr>
      <w:lvlJc w:val="left"/>
    </w:lvl>
    <w:lvl w:ilvl="1" w:tentative="1" w:tplc="04090003">
      <w:numFmt w:val="bullet"/>
      <w:lvlText w:val="o"/>
      <w:start w:val="1"/>
      <w:rPr>
        <w:rFonts w:ascii="Courier New" w:cs="Courier New" w:hAnsi="Courier New" w:hint="default"/>
      </w:rPr>
      <w:pPr>
        <w:ind w:left="1440"/>
        <w:ind w:hanging="360"/>
        <w:tabs>
          <w:tab w:val="num" w:pos="1440"/>
        </w:tabs>
      </w:pPr>
      <w:lvlJc w:val="left"/>
    </w:lvl>
    <w:lvl w:ilvl="2" w:tentative="1" w:tplc="04090005">
      <w:numFmt w:val="bullet"/>
      <w:lvlText w:val=""/>
      <w:start w:val="1"/>
      <w:rPr>
        <w:rFonts w:ascii="Wingdings" w:hAnsi="Wingdings" w:hint="default"/>
      </w:rPr>
      <w:pPr>
        <w:ind w:left="2160"/>
        <w:ind w:hanging="360"/>
        <w:tabs>
          <w:tab w:val="num" w:pos="2160"/>
        </w:tabs>
      </w:pPr>
      <w:lvlJc w:val="left"/>
    </w:lvl>
    <w:lvl w:ilvl="3" w:tentative="1" w:tplc="04090001">
      <w:numFmt w:val="bullet"/>
      <w:lvlText w:val=""/>
      <w:start w:val="1"/>
      <w:rPr>
        <w:rFonts w:ascii="Symbol" w:hAnsi="Symbol" w:hint="default"/>
      </w:rPr>
      <w:pPr>
        <w:ind w:left="2880"/>
        <w:ind w:hanging="360"/>
        <w:tabs>
          <w:tab w:val="num" w:pos="2880"/>
        </w:tabs>
      </w:pPr>
      <w:lvlJc w:val="left"/>
    </w:lvl>
    <w:lvl w:ilvl="4" w:tentative="1" w:tplc="04090003">
      <w:numFmt w:val="bullet"/>
      <w:lvlText w:val="o"/>
      <w:start w:val="1"/>
      <w:rPr>
        <w:rFonts w:ascii="Courier New" w:cs="Courier New" w:hAnsi="Courier New" w:hint="default"/>
      </w:rPr>
      <w:pPr>
        <w:ind w:left="3600"/>
        <w:ind w:hanging="360"/>
        <w:tabs>
          <w:tab w:val="num" w:pos="3600"/>
        </w:tabs>
      </w:pPr>
      <w:lvlJc w:val="left"/>
    </w:lvl>
    <w:lvl w:ilvl="5" w:tentative="1" w:tplc="04090005">
      <w:numFmt w:val="bullet"/>
      <w:lvlText w:val=""/>
      <w:start w:val="1"/>
      <w:rPr>
        <w:rFonts w:ascii="Wingdings" w:hAnsi="Wingdings" w:hint="default"/>
      </w:rPr>
      <w:pPr>
        <w:ind w:left="4320"/>
        <w:ind w:hanging="360"/>
        <w:tabs>
          <w:tab w:val="num" w:pos="4320"/>
        </w:tabs>
      </w:pPr>
      <w:lvlJc w:val="left"/>
    </w:lvl>
    <w:lvl w:ilvl="6" w:tentative="1" w:tplc="04090001">
      <w:numFmt w:val="bullet"/>
      <w:lvlText w:val=""/>
      <w:start w:val="1"/>
      <w:rPr>
        <w:rFonts w:ascii="Symbol" w:hAnsi="Symbol" w:hint="default"/>
      </w:rPr>
      <w:pPr>
        <w:ind w:left="5040"/>
        <w:ind w:hanging="360"/>
        <w:tabs>
          <w:tab w:val="num" w:pos="5040"/>
        </w:tabs>
      </w:pPr>
      <w:lvlJc w:val="left"/>
    </w:lvl>
    <w:lvl w:ilvl="7" w:tentative="1" w:tplc="04090003">
      <w:numFmt w:val="bullet"/>
      <w:lvlText w:val="o"/>
      <w:start w:val="1"/>
      <w:rPr>
        <w:rFonts w:ascii="Courier New" w:cs="Courier New" w:hAnsi="Courier New" w:hint="default"/>
      </w:rPr>
      <w:pPr>
        <w:ind w:left="5760"/>
        <w:ind w:hanging="360"/>
        <w:tabs>
          <w:tab w:val="num" w:pos="5760"/>
        </w:tabs>
      </w:pPr>
      <w:lvlJc w:val="left"/>
    </w:lvl>
    <w:lvl w:ilvl="8" w:tentative="1" w:tplc="04090005">
      <w:numFmt w:val="bullet"/>
      <w:lvlText w:val=""/>
      <w:start w:val="1"/>
      <w:rPr>
        <w:rFonts w:ascii="Wingdings" w:hAnsi="Wingdings" w:hint="default"/>
      </w:rPr>
      <w:pPr>
        <w:ind w:left="6480"/>
        <w:ind w:hanging="360"/>
        <w:tabs>
          <w:tab w:val="num" w:pos="6480"/>
        </w:tabs>
      </w:pPr>
      <w:lvlJc w:val="left"/>
    </w:lvl>
  </w:abstractNum>
  <w:abstractNum w:abstractNumId="21">
    <w:multiLevelType w:val="hybridMultilevel"/>
    <w:nsid w:val="78423D25"/>
    <w:tmpl w:val="C842425E"/>
    <w:lvl w:ilvl="0" w:tplc="AD52B80A">
      <w:numFmt w:val="decimal"/>
      <w:lvlText w:val="%1)"/>
      <w:start w:val="1"/>
      <w:rPr>
        <w:rFonts w:hint="default"/>
      </w:rPr>
      <w:pPr>
        <w:ind w:left="81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num w:numId="1">
    <w:abstractNumId w:val="4"/>
  </w:num>
  <w:num w:numId="2">
    <w:abstractNumId w:val="5"/>
  </w:num>
  <w:num w:numId="3">
    <w:abstractNumId w:val="10"/>
  </w:num>
  <w:num w:numId="4">
    <w:abstractNumId w:val="12"/>
  </w:num>
  <w:num w:numId="5">
    <w:abstractNumId w:val="16"/>
  </w:num>
  <w:num w:numId="6">
    <w:abstractNumId w:val="8"/>
  </w:num>
  <w:num w:numId="7">
    <w:abstractNumId w:val="19"/>
  </w:num>
  <w:num w:numId="8">
    <w:abstractNumId w:val="18"/>
  </w:num>
  <w:num w:numId="9">
    <w:abstractNumId w:val="3"/>
  </w:num>
  <w:num w:numId="10">
    <w:abstractNumId w:val="20"/>
  </w:num>
  <w:num w:numId="11">
    <w:abstractNumId w:val="15"/>
  </w:num>
  <w:num w:numId="12">
    <w:abstractNumId w:val="17"/>
  </w:num>
  <w:num w:numId="13">
    <w:abstractNumId w:val="7"/>
  </w:num>
  <w:num w:numId="14">
    <w:abstractNumId w:val="1"/>
  </w:num>
  <w:num w:numId="15">
    <w:abstractNumId w:val="0"/>
  </w:num>
  <w:num w:numId="16">
    <w:abstractNumId w:val="2"/>
  </w:num>
  <w:num w:numId="17">
    <w:abstractNumId w:val="14"/>
  </w:num>
  <w:num w:numId="18">
    <w:abstractNumId w:val="11"/>
  </w:num>
  <w:num w:numId="19">
    <w:abstractNumId w:val="6"/>
  </w:num>
  <w:num w:numId="20">
    <w:abstractNumId w:val="9"/>
  </w:num>
  <w:num w:numId="21">
    <w:abstractNumId w:val="21"/>
  </w:num>
  <w:num w:numId="22">
    <w:abstractNumId w:val="1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F360E"/>
  <w15:chartTrackingRefBased/>
  <w15:docId w15:val="{3A56447D-C72D-4B1C-93C4-38E831699E51}"/>
  <w:rsids>
    <w:rsidRoot val="000B1FE2"/>
    <w:rsid val="00023B3D"/>
    <w:rsid val="00067999"/>
    <w:rsid val="00077E6E"/>
    <w:rsid val="000B1FE2"/>
    <w:rsid val="0011279C"/>
    <w:rsid val="00126B5D"/>
    <w:rsid val="00155CD1"/>
    <w:rsid val="001745ED"/>
    <w:rsid val="00233D07"/>
    <w:rsid val="00252689"/>
    <w:rsid val="00264149"/>
    <w:rsid val="002859F0"/>
    <w:rsid val="00294854"/>
    <w:rsid val="002C2AFE"/>
    <w:rsid val="002F0ABA"/>
    <w:rsid val="00392466"/>
    <w:rsid val="003A120B"/>
    <w:rsid val="003A4B37"/>
    <w:rsid val="003A5FFD"/>
    <w:rsid val="003F2990"/>
    <w:rsid val="003F3459"/>
    <w:rsid val="00407D36"/>
    <w:rsid val="0048345B"/>
    <w:rsid val="004878E6"/>
    <w:rsid val="004A00B0"/>
    <w:rsid val="004A2C1D"/>
    <w:rsid val="005A6669"/>
    <w:rsid val="00605116"/>
    <w:rsid val="006126DC"/>
    <w:rsid val="006B1941"/>
    <w:rsid val="006D1B94"/>
    <w:rsid val="00825614"/>
    <w:rsid val="00843468"/>
    <w:rsid val="00870DD3"/>
    <w:rsid val="008A4F9E"/>
    <w:rsid val="009749FC"/>
    <w:rsid val="00AC2BD7"/>
    <w:rsid val="00AD0347"/>
    <w:rsid val="00B342AC"/>
    <w:rsid val="00B60F49"/>
    <w:rsid val="00B75202"/>
    <w:rsid val="00B967C2"/>
    <w:rsid val="00BB3C82"/>
    <w:rsid val="00C9605F"/>
    <w:rsid val="00D43E81"/>
    <w:rsid val="00D460D5"/>
    <w:rsid val="00D56BDB"/>
    <w:rsid val="00D935C0"/>
    <w:rsid val="00D97A77"/>
    <w:rsid val="00E04C39"/>
    <w:rsid val="00E31A18"/>
    <w:rsid val="00E34082"/>
    <w:rsid val="00E706E1"/>
    <w:rsid val="00EF7FBB"/>
    <w:rsid val="00F01924"/>
    <w:rsid val="00F31D28"/>
    <w:rsid val="00F61631"/>
    <w:rsid val="00FD0D55"/>
    <w:rsid val="00FD5808"/>
    <w:rsid val="00FF569D"/>
    <w:rsid val="00FF5B76"/>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US" w:eastAsia="en-US" w:bidi="ar-SA"/>
        <w:rFonts w:ascii="Times New Roman" w:cs="Times New Roman" w:eastAsia="Times New Roman" w:hAnsi="Times New Roman"/>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rsid w:val="00B342AC"/>
    <w:rPr>
      <w:u w:val="single"/>
      <w:color w:val="0000FF"/>
    </w:rPr>
  </w:style>
  <w:style w:type="paragraph" w:styleId="Title">
    <w:name w:val="Title"/>
    <w:qFormat/>
    <w:basedOn w:val="Normal"/>
    <w:next w:val="Normal"/>
    <w:rsid w:val="008A4F9E"/>
    <w:pPr>
      <w:autoSpaceDE w:val="0"/>
      <w:autoSpaceDN w:val="0"/>
      <w:adjustRightInd w:val="0"/>
    </w:pPr>
    <w:rPr>
      <w:rFonts w:ascii="DJFOAO+TimesNewRoman" w:hAnsi="DJFOAO+TimesNewRoman"/>
    </w:rPr>
  </w:style>
  <w:style w:type="character" w:styleId="Emphasis">
    <w:name w:val="Emphasis"/>
    <w:qFormat/>
    <w:rsid w:val="00F61631"/>
    <w:rPr>
      <w:iCs/>
      <w:i/>
    </w:rPr>
  </w:style>
  <w:style w:type="paragraph" w:styleId="xmsonormal">
    <w:name w:val="x_msonormal"/>
    <w:basedOn w:val="Normal"/>
    <w:rsid w:val="00B60F49"/>
    <w:pPr>
      <w:spacing w:before="100" w:beforeAutospacing="1" w:after="100" w:afterAutospacing="1"/>
    </w:pPr>
  </w:style>
  <w:style w:type="paragraph" w:styleId="NormalWeb">
    <w:name w:val="Normal (Web)"/>
    <w:basedOn w:val="Normal"/>
    <w:uiPriority w:val="99"/>
    <w:unhideWhenUsed/>
    <w:rsid w:val="00843468"/>
    <w:pPr>
      <w:spacing w:before="100" w:beforeAutospacing="1" w:after="100" w:afterAutospacing="1"/>
    </w:pPr>
  </w:style>
  <w:style w:type="character" w:styleId="Mention">
    <w:name w:val="Mention"/>
    <w:basedOn w:val="DefaultParagraphFont"/>
    <w:uiPriority w:val="99"/>
    <w:semiHidden/>
    <w:unhideWhenUsed/>
    <w:rsid w:val="003F2990"/>
    <w:rPr>
      <w:color w:val="2B579A"/>
      <w:shd w:fill="E6E6E6" w:color="auto" w:val="clear"/>
    </w:rPr>
  </w:style>
  <w:style w:type="table" w:styleId="TableGrid">
    <w:name w:val="Table Grid"/>
    <w:basedOn w:val="TableNormal"/>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59"/>
    <w:rsid w:val="004878E6"/>
  </w:style>
  <w:style w:type="paragraph" w:styleId="Header">
    <w:name w:val="header"/>
    <w:basedOn w:val="Normal"/>
    <w:link w:val="HeaderChar"/>
    <w:unhideWhenUsed/>
    <w:rsid w:val="004A2C1D"/>
    <w:pPr>
      <w:tabs>
        <w:tab w:val="center" w:pos="4680"/>
        <w:tab w:val="right" w:pos="9360"/>
      </w:tabs>
    </w:pPr>
  </w:style>
  <w:style w:type="character" w:styleId="HeaderChar">
    <w:name w:val="Header Char"/>
    <w:basedOn w:val="DefaultParagraphFont"/>
    <w:link w:val="Header"/>
    <w:rsid w:val="004A2C1D"/>
    <w:rPr>
      <w:sz w:val="24"/>
      <w:szCs w:val="24"/>
    </w:rPr>
  </w:style>
  <w:style w:type="paragraph" w:styleId="ListParagraph">
    <w:name w:val="List Paragraph"/>
    <w:qFormat/>
    <w:basedOn w:val="Normal"/>
    <w:uiPriority w:val="34"/>
    <w:rsid w:val="004A2C1D"/>
    <w:pPr>
      <w:ind w:left="720"/>
      <w:contextualSpacing/>
    </w:pPr>
  </w:style>
  <w:style w:type="paragraph" w:styleId="Footer">
    <w:name w:val="footer"/>
    <w:basedOn w:val="Normal"/>
    <w:link w:val="FooterChar"/>
    <w:rsid w:val="004A2C1D"/>
    <w:pPr>
      <w:tabs>
        <w:tab w:val="center" w:pos="4680"/>
        <w:tab w:val="right" w:pos="9360"/>
      </w:tabs>
    </w:pPr>
  </w:style>
  <w:style w:type="character" w:styleId="FooterChar">
    <w:name w:val="Footer Char"/>
    <w:basedOn w:val="DefaultParagraphFont"/>
    <w:link w:val="Footer"/>
    <w:rsid w:val="004A2C1D"/>
    <w:rPr>
      <w:sz w:val="24"/>
      <w:szCs w:val="24"/>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2842">
      <w:bodyDiv w:val="1"/>
      <w:marLeft w:val="0"/>
      <w:marRight w:val="0"/>
      <w:marTop w:val="0"/>
      <w:marBottom w:val="0"/>
      <w:divBdr>
        <w:top w:val="none" w:sz="0" w:space="0" w:color="auto"/>
        <w:left w:val="none" w:sz="0" w:space="0" w:color="auto"/>
        <w:bottom w:val="none" w:sz="0" w:space="0" w:color="auto"/>
        <w:right w:val="none" w:sz="0" w:space="0" w:color="auto"/>
      </w:divBdr>
      <w:divsChild>
        <w:div w:id="1152478630">
          <w:marLeft w:val="0"/>
          <w:marRight w:val="0"/>
          <w:marTop w:val="0"/>
          <w:marBottom w:val="0"/>
          <w:divBdr>
            <w:top w:val="none" w:sz="0" w:space="0" w:color="auto"/>
            <w:left w:val="none" w:sz="0" w:space="0" w:color="auto"/>
            <w:bottom w:val="none" w:sz="0" w:space="0" w:color="auto"/>
            <w:right w:val="none" w:sz="0" w:space="0" w:color="auto"/>
          </w:divBdr>
          <w:divsChild>
            <w:div w:id="1744059124">
              <w:marLeft w:val="0"/>
              <w:marRight w:val="0"/>
              <w:marTop w:val="0"/>
              <w:marBottom w:val="0"/>
              <w:divBdr>
                <w:top w:val="none" w:sz="0" w:space="0" w:color="auto"/>
                <w:left w:val="none" w:sz="0" w:space="0" w:color="auto"/>
                <w:bottom w:val="none" w:sz="0" w:space="0" w:color="auto"/>
                <w:right w:val="none" w:sz="0" w:space="0" w:color="auto"/>
              </w:divBdr>
              <w:divsChild>
                <w:div w:id="701397934">
                  <w:marLeft w:val="0"/>
                  <w:marRight w:val="0"/>
                  <w:marTop w:val="0"/>
                  <w:marBottom w:val="0"/>
                  <w:divBdr>
                    <w:top w:val="none" w:sz="0" w:space="0" w:color="auto"/>
                    <w:left w:val="none" w:sz="0" w:space="0" w:color="auto"/>
                    <w:bottom w:val="none" w:sz="0" w:space="0" w:color="auto"/>
                    <w:right w:val="none" w:sz="0" w:space="0" w:color="auto"/>
                  </w:divBdr>
                  <w:divsChild>
                    <w:div w:id="1304309848">
                      <w:marLeft w:val="0"/>
                      <w:marRight w:val="0"/>
                      <w:marTop w:val="0"/>
                      <w:marBottom w:val="0"/>
                      <w:divBdr>
                        <w:top w:val="none" w:sz="0" w:space="0" w:color="auto"/>
                        <w:left w:val="none" w:sz="0" w:space="0" w:color="auto"/>
                        <w:bottom w:val="none" w:sz="0" w:space="0" w:color="auto"/>
                        <w:right w:val="none" w:sz="0" w:space="0" w:color="auto"/>
                      </w:divBdr>
                      <w:divsChild>
                        <w:div w:id="1925450298">
                          <w:marLeft w:val="0"/>
                          <w:marRight w:val="0"/>
                          <w:marTop w:val="0"/>
                          <w:marBottom w:val="0"/>
                          <w:divBdr>
                            <w:top w:val="none" w:sz="0" w:space="0" w:color="auto"/>
                            <w:left w:val="none" w:sz="0" w:space="0" w:color="auto"/>
                            <w:bottom w:val="none" w:sz="0" w:space="0" w:color="auto"/>
                            <w:right w:val="none" w:sz="0" w:space="0" w:color="auto"/>
                          </w:divBdr>
                          <w:divsChild>
                            <w:div w:id="1649092630">
                              <w:marLeft w:val="0"/>
                              <w:marRight w:val="0"/>
                              <w:marTop w:val="0"/>
                              <w:marBottom w:val="0"/>
                              <w:divBdr>
                                <w:top w:val="single" w:sz="6" w:space="0" w:color="auto"/>
                                <w:left w:val="single" w:sz="6" w:space="0" w:color="auto"/>
                                <w:bottom w:val="single" w:sz="6" w:space="0" w:color="auto"/>
                                <w:right w:val="single" w:sz="6" w:space="0" w:color="auto"/>
                              </w:divBdr>
                              <w:divsChild>
                                <w:div w:id="1204366832">
                                  <w:marLeft w:val="0"/>
                                  <w:marRight w:val="195"/>
                                  <w:marTop w:val="0"/>
                                  <w:marBottom w:val="0"/>
                                  <w:divBdr>
                                    <w:top w:val="none" w:sz="0" w:space="0" w:color="auto"/>
                                    <w:left w:val="none" w:sz="0" w:space="0" w:color="auto"/>
                                    <w:bottom w:val="none" w:sz="0" w:space="0" w:color="auto"/>
                                    <w:right w:val="none" w:sz="0" w:space="0" w:color="auto"/>
                                  </w:divBdr>
                                  <w:divsChild>
                                    <w:div w:id="1111701493">
                                      <w:marLeft w:val="0"/>
                                      <w:marRight w:val="0"/>
                                      <w:marTop w:val="0"/>
                                      <w:marBottom w:val="0"/>
                                      <w:divBdr>
                                        <w:top w:val="none" w:sz="0" w:space="0" w:color="auto"/>
                                        <w:left w:val="none" w:sz="0" w:space="0" w:color="auto"/>
                                        <w:bottom w:val="none" w:sz="0" w:space="0" w:color="auto"/>
                                        <w:right w:val="none" w:sz="0" w:space="0" w:color="auto"/>
                                      </w:divBdr>
                                      <w:divsChild>
                                        <w:div w:id="1437362525">
                                          <w:marLeft w:val="0"/>
                                          <w:marRight w:val="195"/>
                                          <w:marTop w:val="0"/>
                                          <w:marBottom w:val="0"/>
                                          <w:divBdr>
                                            <w:top w:val="none" w:sz="0" w:space="0" w:color="auto"/>
                                            <w:left w:val="none" w:sz="0" w:space="0" w:color="auto"/>
                                            <w:bottom w:val="none" w:sz="0" w:space="0" w:color="auto"/>
                                            <w:right w:val="none" w:sz="0" w:space="0" w:color="auto"/>
                                          </w:divBdr>
                                          <w:divsChild>
                                            <w:div w:id="1573076672">
                                              <w:marLeft w:val="0"/>
                                              <w:marRight w:val="0"/>
                                              <w:marTop w:val="0"/>
                                              <w:marBottom w:val="0"/>
                                              <w:divBdr>
                                                <w:top w:val="none" w:sz="0" w:space="0" w:color="auto"/>
                                                <w:left w:val="none" w:sz="0" w:space="0" w:color="auto"/>
                                                <w:bottom w:val="none" w:sz="0" w:space="0" w:color="auto"/>
                                                <w:right w:val="none" w:sz="0" w:space="0" w:color="auto"/>
                                              </w:divBdr>
                                              <w:divsChild>
                                                <w:div w:id="1491140694">
                                                  <w:marLeft w:val="0"/>
                                                  <w:marRight w:val="0"/>
                                                  <w:marTop w:val="0"/>
                                                  <w:marBottom w:val="0"/>
                                                  <w:divBdr>
                                                    <w:top w:val="none" w:sz="0" w:space="0" w:color="auto"/>
                                                    <w:left w:val="none" w:sz="0" w:space="0" w:color="auto"/>
                                                    <w:bottom w:val="none" w:sz="0" w:space="0" w:color="auto"/>
                                                    <w:right w:val="none" w:sz="0" w:space="0" w:color="auto"/>
                                                  </w:divBdr>
                                                  <w:divsChild>
                                                    <w:div w:id="622882512">
                                                      <w:marLeft w:val="0"/>
                                                      <w:marRight w:val="0"/>
                                                      <w:marTop w:val="0"/>
                                                      <w:marBottom w:val="0"/>
                                                      <w:divBdr>
                                                        <w:top w:val="none" w:sz="0" w:space="0" w:color="auto"/>
                                                        <w:left w:val="none" w:sz="0" w:space="0" w:color="auto"/>
                                                        <w:bottom w:val="none" w:sz="0" w:space="0" w:color="auto"/>
                                                        <w:right w:val="none" w:sz="0" w:space="0" w:color="auto"/>
                                                      </w:divBdr>
                                                      <w:divsChild>
                                                        <w:div w:id="1839878527">
                                                          <w:marLeft w:val="0"/>
                                                          <w:marRight w:val="0"/>
                                                          <w:marTop w:val="0"/>
                                                          <w:marBottom w:val="0"/>
                                                          <w:divBdr>
                                                            <w:top w:val="none" w:sz="0" w:space="0" w:color="auto"/>
                                                            <w:left w:val="none" w:sz="0" w:space="0" w:color="auto"/>
                                                            <w:bottom w:val="none" w:sz="0" w:space="0" w:color="auto"/>
                                                            <w:right w:val="none" w:sz="0" w:space="0" w:color="auto"/>
                                                          </w:divBdr>
                                                          <w:divsChild>
                                                            <w:div w:id="169221902">
                                                              <w:marLeft w:val="0"/>
                                                              <w:marRight w:val="0"/>
                                                              <w:marTop w:val="0"/>
                                                              <w:marBottom w:val="0"/>
                                                              <w:divBdr>
                                                                <w:top w:val="none" w:sz="0" w:space="0" w:color="auto"/>
                                                                <w:left w:val="none" w:sz="0" w:space="0" w:color="auto"/>
                                                                <w:bottom w:val="none" w:sz="0" w:space="0" w:color="auto"/>
                                                                <w:right w:val="none" w:sz="0" w:space="0" w:color="auto"/>
                                                              </w:divBdr>
                                                              <w:divsChild>
                                                                <w:div w:id="291718686">
                                                                  <w:marLeft w:val="405"/>
                                                                  <w:marRight w:val="0"/>
                                                                  <w:marTop w:val="0"/>
                                                                  <w:marBottom w:val="0"/>
                                                                  <w:divBdr>
                                                                    <w:top w:val="none" w:sz="0" w:space="0" w:color="auto"/>
                                                                    <w:left w:val="none" w:sz="0" w:space="0" w:color="auto"/>
                                                                    <w:bottom w:val="none" w:sz="0" w:space="0" w:color="auto"/>
                                                                    <w:right w:val="none" w:sz="0" w:space="0" w:color="auto"/>
                                                                  </w:divBdr>
                                                                  <w:divsChild>
                                                                    <w:div w:id="2018532322">
                                                                      <w:marLeft w:val="0"/>
                                                                      <w:marRight w:val="0"/>
                                                                      <w:marTop w:val="0"/>
                                                                      <w:marBottom w:val="0"/>
                                                                      <w:divBdr>
                                                                        <w:top w:val="none" w:sz="0" w:space="0" w:color="auto"/>
                                                                        <w:left w:val="none" w:sz="0" w:space="0" w:color="auto"/>
                                                                        <w:bottom w:val="none" w:sz="0" w:space="0" w:color="auto"/>
                                                                        <w:right w:val="none" w:sz="0" w:space="0" w:color="auto"/>
                                                                      </w:divBdr>
                                                                      <w:divsChild>
                                                                        <w:div w:id="2058772233">
                                                                          <w:marLeft w:val="0"/>
                                                                          <w:marRight w:val="0"/>
                                                                          <w:marTop w:val="0"/>
                                                                          <w:marBottom w:val="0"/>
                                                                          <w:divBdr>
                                                                            <w:top w:val="none" w:sz="0" w:space="0" w:color="auto"/>
                                                                            <w:left w:val="none" w:sz="0" w:space="0" w:color="auto"/>
                                                                            <w:bottom w:val="none" w:sz="0" w:space="0" w:color="auto"/>
                                                                            <w:right w:val="none" w:sz="0" w:space="0" w:color="auto"/>
                                                                          </w:divBdr>
                                                                          <w:divsChild>
                                                                            <w:div w:id="54016477">
                                                                              <w:marLeft w:val="0"/>
                                                                              <w:marRight w:val="0"/>
                                                                              <w:marTop w:val="0"/>
                                                                              <w:marBottom w:val="0"/>
                                                                              <w:divBdr>
                                                                                <w:top w:val="none" w:sz="0" w:space="0" w:color="auto"/>
                                                                                <w:left w:val="none" w:sz="0" w:space="0" w:color="auto"/>
                                                                                <w:bottom w:val="none" w:sz="0" w:space="0" w:color="auto"/>
                                                                                <w:right w:val="none" w:sz="0" w:space="0" w:color="auto"/>
                                                                              </w:divBdr>
                                                                              <w:divsChild>
                                                                                <w:div w:id="905728773">
                                                                                  <w:marLeft w:val="0"/>
                                                                                  <w:marRight w:val="0"/>
                                                                                  <w:marTop w:val="0"/>
                                                                                  <w:marBottom w:val="0"/>
                                                                                  <w:divBdr>
                                                                                    <w:top w:val="none" w:sz="0" w:space="0" w:color="auto"/>
                                                                                    <w:left w:val="none" w:sz="0" w:space="0" w:color="auto"/>
                                                                                    <w:bottom w:val="none" w:sz="0" w:space="0" w:color="auto"/>
                                                                                    <w:right w:val="none" w:sz="0" w:space="0" w:color="auto"/>
                                                                                  </w:divBdr>
                                                                                  <w:divsChild>
                                                                                    <w:div w:id="629627625">
                                                                                      <w:marLeft w:val="0"/>
                                                                                      <w:marRight w:val="0"/>
                                                                                      <w:marTop w:val="0"/>
                                                                                      <w:marBottom w:val="0"/>
                                                                                      <w:divBdr>
                                                                                        <w:top w:val="none" w:sz="0" w:space="0" w:color="auto"/>
                                                                                        <w:left w:val="none" w:sz="0" w:space="0" w:color="auto"/>
                                                                                        <w:bottom w:val="none" w:sz="0" w:space="0" w:color="auto"/>
                                                                                        <w:right w:val="none" w:sz="0" w:space="0" w:color="auto"/>
                                                                                      </w:divBdr>
                                                                                      <w:divsChild>
                                                                                        <w:div w:id="737479101">
                                                                                          <w:marLeft w:val="0"/>
                                                                                          <w:marRight w:val="0"/>
                                                                                          <w:marTop w:val="0"/>
                                                                                          <w:marBottom w:val="0"/>
                                                                                          <w:divBdr>
                                                                                            <w:top w:val="none" w:sz="0" w:space="0" w:color="auto"/>
                                                                                            <w:left w:val="none" w:sz="0" w:space="0" w:color="auto"/>
                                                                                            <w:bottom w:val="none" w:sz="0" w:space="0" w:color="auto"/>
                                                                                            <w:right w:val="none" w:sz="0" w:space="0" w:color="auto"/>
                                                                                          </w:divBdr>
                                                                                          <w:divsChild>
                                                                                            <w:div w:id="466313914">
                                                                                              <w:marLeft w:val="0"/>
                                                                                              <w:marRight w:val="150"/>
                                                                                              <w:marTop w:val="75"/>
                                                                                              <w:marBottom w:val="0"/>
                                                                                              <w:divBdr>
                                                                                                <w:top w:val="none" w:sz="0" w:space="0" w:color="auto"/>
                                                                                                <w:left w:val="none" w:sz="0" w:space="0" w:color="auto"/>
                                                                                                <w:bottom w:val="single" w:sz="6" w:space="15" w:color="auto"/>
                                                                                                <w:right w:val="none" w:sz="0" w:space="0" w:color="auto"/>
                                                                                              </w:divBdr>
                                                                                              <w:divsChild>
                                                                                                <w:div w:id="1345136140">
                                                                                                  <w:marLeft w:val="1200"/>
                                                                                                  <w:marRight w:val="0"/>
                                                                                                  <w:marTop w:val="180"/>
                                                                                                  <w:marBottom w:val="0"/>
                                                                                                  <w:divBdr>
                                                                                                    <w:top w:val="none" w:sz="0" w:space="0" w:color="auto"/>
                                                                                                    <w:left w:val="none" w:sz="0" w:space="0" w:color="auto"/>
                                                                                                    <w:bottom w:val="none" w:sz="0" w:space="0" w:color="auto"/>
                                                                                                    <w:right w:val="none" w:sz="0" w:space="0" w:color="auto"/>
                                                                                                  </w:divBdr>
                                                                                                  <w:divsChild>
                                                                                                    <w:div w:id="271714824">
                                                                                                      <w:marLeft w:val="0"/>
                                                                                                      <w:marRight w:val="0"/>
                                                                                                      <w:marTop w:val="0"/>
                                                                                                      <w:marBottom w:val="0"/>
                                                                                                      <w:divBdr>
                                                                                                        <w:top w:val="none" w:sz="0" w:space="0" w:color="auto"/>
                                                                                                        <w:left w:val="none" w:sz="0" w:space="0" w:color="auto"/>
                                                                                                        <w:bottom w:val="none" w:sz="0" w:space="0" w:color="auto"/>
                                                                                                        <w:right w:val="none" w:sz="0" w:space="0" w:color="auto"/>
                                                                                                      </w:divBdr>
                                                                                                      <w:divsChild>
                                                                                                        <w:div w:id="1866092907">
                                                                                                          <w:marLeft w:val="0"/>
                                                                                                          <w:marRight w:val="0"/>
                                                                                                          <w:marTop w:val="15"/>
                                                                                                          <w:marBottom w:val="0"/>
                                                                                                          <w:divBdr>
                                                                                                            <w:top w:val="none" w:sz="0" w:space="0" w:color="auto"/>
                                                                                                            <w:left w:val="none" w:sz="0" w:space="0" w:color="auto"/>
                                                                                                            <w:bottom w:val="none" w:sz="0" w:space="0" w:color="auto"/>
                                                                                                            <w:right w:val="none" w:sz="0" w:space="0" w:color="auto"/>
                                                                                                          </w:divBdr>
                                                                                                          <w:divsChild>
                                                                                                            <w:div w:id="1275551940">
                                                                                                              <w:marLeft w:val="0"/>
                                                                                                              <w:marRight w:val="0"/>
                                                                                                              <w:marTop w:val="0"/>
                                                                                                              <w:marBottom w:val="0"/>
                                                                                                              <w:divBdr>
                                                                                                                <w:top w:val="none" w:sz="0" w:space="0" w:color="auto"/>
                                                                                                                <w:left w:val="none" w:sz="0" w:space="0" w:color="auto"/>
                                                                                                                <w:bottom w:val="none" w:sz="0" w:space="0" w:color="auto"/>
                                                                                                                <w:right w:val="none" w:sz="0" w:space="0" w:color="auto"/>
                                                                                                              </w:divBdr>
                                                                                                              <w:divsChild>
                                                                                                                <w:div w:id="1756825018">
                                                                                                                  <w:marLeft w:val="0"/>
                                                                                                                  <w:marRight w:val="0"/>
                                                                                                                  <w:marTop w:val="0"/>
                                                                                                                  <w:marBottom w:val="0"/>
                                                                                                                  <w:divBdr>
                                                                                                                    <w:top w:val="none" w:sz="0" w:space="0" w:color="auto"/>
                                                                                                                    <w:left w:val="none" w:sz="0" w:space="0" w:color="auto"/>
                                                                                                                    <w:bottom w:val="none" w:sz="0" w:space="0" w:color="auto"/>
                                                                                                                    <w:right w:val="none" w:sz="0" w:space="0" w:color="auto"/>
                                                                                                                  </w:divBdr>
                                                                                                                  <w:divsChild>
                                                                                                                    <w:div w:id="1481845235">
                                                                                                                      <w:marLeft w:val="0"/>
                                                                                                                      <w:marRight w:val="0"/>
                                                                                                                      <w:marTop w:val="0"/>
                                                                                                                      <w:marBottom w:val="0"/>
                                                                                                                      <w:divBdr>
                                                                                                                        <w:top w:val="none" w:sz="0" w:space="0" w:color="auto"/>
                                                                                                                        <w:left w:val="none" w:sz="0" w:space="0" w:color="auto"/>
                                                                                                                        <w:bottom w:val="none" w:sz="0" w:space="0" w:color="auto"/>
                                                                                                                        <w:right w:val="none" w:sz="0" w:space="0" w:color="auto"/>
                                                                                                                      </w:divBdr>
                                                                                                                      <w:divsChild>
                                                                                                                        <w:div w:id="114756985">
                                                                                                                          <w:marLeft w:val="0"/>
                                                                                                                          <w:marRight w:val="0"/>
                                                                                                                          <w:marTop w:val="0"/>
                                                                                                                          <w:marBottom w:val="0"/>
                                                                                                                          <w:divBdr>
                                                                                                                            <w:top w:val="none" w:sz="0" w:space="0" w:color="auto"/>
                                                                                                                            <w:left w:val="none" w:sz="0" w:space="0" w:color="auto"/>
                                                                                                                            <w:bottom w:val="none" w:sz="0" w:space="0" w:color="auto"/>
                                                                                                                            <w:right w:val="none" w:sz="0" w:space="0" w:color="auto"/>
                                                                                                                          </w:divBdr>
                                                                                                                          <w:divsChild>
                                                                                                                            <w:div w:id="19148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ustind@fulto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Marketing I Syllabus: Marketing Principles</vt:lpstr>
    </vt:vector>
  </TitlesOfParts>
  <Company>home</Company>
  <LinksUpToDate>false</LinksUpToDate>
  <CharactersWithSpaces>8027</CharactersWithSpaces>
  <SharedDoc>false</SharedDoc>
  <HLinks>
    <vt:vector size="6" baseType="variant">
      <vt:variant>
        <vt:i4>1507382</vt:i4>
      </vt:variant>
      <vt:variant>
        <vt:i4>0</vt:i4>
      </vt:variant>
      <vt:variant>
        <vt:i4>0</vt:i4>
      </vt:variant>
      <vt:variant>
        <vt:i4>5</vt:i4>
      </vt:variant>
      <vt:variant>
        <vt:lpwstr>mailto:austind@fultonschools.org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 Syllabus: Marketing Principles</dc:title>
  <dc:subject/>
  <dc:creator>Preferred Customer</dc:creator>
  <cp:keywords/>
  <dc:description/>
  <cp:lastModifiedBy>Deborah Austin</cp:lastModifiedBy>
  <cp:revision>7</cp:revision>
  <cp:lastPrinted>2008-08-08T13:30:00Z</cp:lastPrinted>
  <dcterms:created xsi:type="dcterms:W3CDTF">2017-08-13T19:04:00Z</dcterms:created>
  <dcterms:modified xsi:type="dcterms:W3CDTF">2018-08-26T01:19:00Z</dcterms:modified>
</cp:coreProperties>
</file>